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25" w:type="dxa"/>
        <w:tblLook w:val="04A0" w:firstRow="1" w:lastRow="0" w:firstColumn="1" w:lastColumn="0" w:noHBand="0" w:noVBand="1"/>
      </w:tblPr>
      <w:tblGrid>
        <w:gridCol w:w="2099"/>
        <w:gridCol w:w="1607"/>
        <w:gridCol w:w="5143"/>
        <w:gridCol w:w="997"/>
      </w:tblGrid>
      <w:tr w:rsidR="00F21EC3" w:rsidTr="000B5EC4">
        <w:trPr>
          <w:trHeight w:val="456"/>
        </w:trPr>
        <w:tc>
          <w:tcPr>
            <w:tcW w:w="2067" w:type="dxa"/>
          </w:tcPr>
          <w:p w:rsidR="00A55725" w:rsidRPr="00A7153E" w:rsidRDefault="00A55725" w:rsidP="00A55725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Componentes</w:t>
            </w:r>
          </w:p>
        </w:tc>
        <w:tc>
          <w:tcPr>
            <w:tcW w:w="1601" w:type="dxa"/>
          </w:tcPr>
          <w:p w:rsidR="00A55725" w:rsidRPr="00A7153E" w:rsidRDefault="00BD2BB1" w:rsidP="00BD2BB1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Quantidades</w:t>
            </w:r>
          </w:p>
        </w:tc>
        <w:tc>
          <w:tcPr>
            <w:tcW w:w="5034" w:type="dxa"/>
          </w:tcPr>
          <w:p w:rsidR="00A55725" w:rsidRPr="00A7153E" w:rsidRDefault="00A55725" w:rsidP="00A55725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Simbologia</w:t>
            </w:r>
          </w:p>
        </w:tc>
        <w:tc>
          <w:tcPr>
            <w:tcW w:w="1022" w:type="dxa"/>
          </w:tcPr>
          <w:p w:rsidR="00A55725" w:rsidRPr="00A7153E" w:rsidRDefault="00A55725" w:rsidP="00A55725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Preços</w:t>
            </w:r>
          </w:p>
        </w:tc>
      </w:tr>
      <w:tr w:rsidR="00F21EC3" w:rsidTr="000B5EC4">
        <w:trPr>
          <w:trHeight w:val="2542"/>
        </w:trPr>
        <w:tc>
          <w:tcPr>
            <w:tcW w:w="2067" w:type="dxa"/>
          </w:tcPr>
          <w:p w:rsidR="00A55725" w:rsidRPr="00F21EC3" w:rsidRDefault="00A55725" w:rsidP="00A55725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shd w:val="clear" w:color="auto" w:fill="FFFFFF"/>
              </w:rPr>
              <w:t>Resistores</w:t>
            </w:r>
          </w:p>
        </w:tc>
        <w:tc>
          <w:tcPr>
            <w:tcW w:w="1601" w:type="dxa"/>
          </w:tcPr>
          <w:p w:rsidR="00F21EC3" w:rsidRDefault="00F21EC3" w:rsidP="00F21EC3">
            <w:pPr>
              <w:spacing w:after="200"/>
              <w:ind w:left="360"/>
              <w:rPr>
                <w:rFonts w:eastAsia="Verdana" w:cs="Verdana"/>
                <w:shd w:val="clear" w:color="auto" w:fill="FFFFFF"/>
              </w:rPr>
            </w:pPr>
            <w:r w:rsidRPr="00F21EC3">
              <w:rPr>
                <w:rFonts w:eastAsia="Verdana" w:cs="Verdana"/>
                <w:shd w:val="clear" w:color="auto" w:fill="FFFFFF"/>
              </w:rPr>
              <w:t xml:space="preserve">1 </w:t>
            </w:r>
            <w:r>
              <w:rPr>
                <w:rFonts w:eastAsia="Verdana" w:cs="Verdana"/>
                <w:shd w:val="clear" w:color="auto" w:fill="FFFFFF"/>
              </w:rPr>
              <w:t>(</w:t>
            </w:r>
            <w:r w:rsidRPr="00F21EC3">
              <w:rPr>
                <w:rFonts w:eastAsia="Verdana" w:cs="Verdana"/>
                <w:shd w:val="clear" w:color="auto" w:fill="FFFFFF"/>
              </w:rPr>
              <w:t>47kR</w:t>
            </w:r>
            <w:r>
              <w:rPr>
                <w:rFonts w:eastAsia="Verdana" w:cs="Verdana"/>
                <w:shd w:val="clear" w:color="auto" w:fill="FFFFFF"/>
              </w:rPr>
              <w:t>)</w:t>
            </w:r>
          </w:p>
          <w:p w:rsidR="00F21EC3" w:rsidRPr="00F21EC3" w:rsidRDefault="00F21EC3" w:rsidP="00F21EC3">
            <w:pPr>
              <w:spacing w:after="200"/>
              <w:ind w:left="360"/>
              <w:rPr>
                <w:rFonts w:eastAsia="Verdana" w:cs="Verdana"/>
                <w:shd w:val="clear" w:color="auto" w:fill="FFFFFF"/>
              </w:rPr>
            </w:pPr>
            <w:r w:rsidRPr="00F21EC3">
              <w:rPr>
                <w:rFonts w:eastAsia="Verdana" w:cs="Verdana"/>
                <w:shd w:val="clear" w:color="auto" w:fill="FFFFFF"/>
              </w:rPr>
              <w:t xml:space="preserve">3 </w:t>
            </w:r>
            <w:r>
              <w:rPr>
                <w:rFonts w:eastAsia="Verdana" w:cs="Verdana"/>
                <w:shd w:val="clear" w:color="auto" w:fill="FFFFFF"/>
              </w:rPr>
              <w:t>(</w:t>
            </w:r>
            <w:r w:rsidRPr="00F21EC3">
              <w:rPr>
                <w:rFonts w:eastAsia="Verdana" w:cs="Verdana"/>
                <w:shd w:val="clear" w:color="auto" w:fill="FFFFFF"/>
              </w:rPr>
              <w:t>220R</w:t>
            </w:r>
            <w:r>
              <w:rPr>
                <w:rFonts w:eastAsia="Verdana" w:cs="Verdana"/>
                <w:shd w:val="clear" w:color="auto" w:fill="FFFFFF"/>
              </w:rPr>
              <w:t>)</w:t>
            </w:r>
          </w:p>
          <w:p w:rsidR="00F21EC3" w:rsidRPr="00F21EC3" w:rsidRDefault="00F21EC3" w:rsidP="00F21EC3">
            <w:pPr>
              <w:spacing w:after="200"/>
              <w:ind w:left="360"/>
              <w:rPr>
                <w:rFonts w:eastAsia="Verdana" w:cs="Verdana"/>
                <w:shd w:val="clear" w:color="auto" w:fill="FFFFFF"/>
              </w:rPr>
            </w:pPr>
            <w:r w:rsidRPr="00F21EC3">
              <w:rPr>
                <w:rFonts w:eastAsia="Verdana" w:cs="Verdana"/>
                <w:shd w:val="clear" w:color="auto" w:fill="FFFFFF"/>
              </w:rPr>
              <w:t xml:space="preserve">3 </w:t>
            </w:r>
            <w:r>
              <w:rPr>
                <w:rFonts w:eastAsia="Verdana" w:cs="Verdana"/>
                <w:shd w:val="clear" w:color="auto" w:fill="FFFFFF"/>
              </w:rPr>
              <w:t>(</w:t>
            </w:r>
            <w:r w:rsidRPr="00F21EC3">
              <w:rPr>
                <w:rFonts w:eastAsia="Verdana" w:cs="Verdana"/>
                <w:shd w:val="clear" w:color="auto" w:fill="FFFFFF"/>
              </w:rPr>
              <w:t>10kR</w:t>
            </w:r>
            <w:r>
              <w:rPr>
                <w:rFonts w:eastAsia="Verdana" w:cs="Verdana"/>
                <w:shd w:val="clear" w:color="auto" w:fill="FFFFFF"/>
              </w:rPr>
              <w:t>)</w:t>
            </w:r>
          </w:p>
          <w:p w:rsidR="00F21EC3" w:rsidRPr="00F21EC3" w:rsidRDefault="00F21EC3" w:rsidP="00F21EC3">
            <w:pPr>
              <w:spacing w:after="200"/>
              <w:ind w:left="360"/>
              <w:rPr>
                <w:rFonts w:eastAsia="Verdana" w:cs="Verdana"/>
                <w:shd w:val="clear" w:color="auto" w:fill="FFFFFF"/>
              </w:rPr>
            </w:pPr>
            <w:r w:rsidRPr="00F21EC3">
              <w:rPr>
                <w:rFonts w:eastAsia="Verdana" w:cs="Verdana"/>
                <w:shd w:val="clear" w:color="auto" w:fill="FFFFFF"/>
              </w:rPr>
              <w:t xml:space="preserve">1 </w:t>
            </w:r>
            <w:r>
              <w:rPr>
                <w:rFonts w:eastAsia="Verdana" w:cs="Verdana"/>
                <w:shd w:val="clear" w:color="auto" w:fill="FFFFFF"/>
              </w:rPr>
              <w:t>(</w:t>
            </w:r>
            <w:r w:rsidRPr="00F21EC3">
              <w:rPr>
                <w:rFonts w:eastAsia="Verdana" w:cs="Verdana"/>
                <w:shd w:val="clear" w:color="auto" w:fill="FFFFFF"/>
              </w:rPr>
              <w:t>1.5M</w:t>
            </w:r>
            <w:r>
              <w:rPr>
                <w:rFonts w:eastAsia="Verdana" w:cs="Verdana"/>
                <w:shd w:val="clear" w:color="auto" w:fill="FFFFFF"/>
              </w:rPr>
              <w:t>)</w:t>
            </w:r>
          </w:p>
          <w:p w:rsidR="00F21EC3" w:rsidRPr="00F21EC3" w:rsidRDefault="00F21EC3" w:rsidP="00F21EC3">
            <w:pPr>
              <w:spacing w:after="200"/>
              <w:ind w:left="360"/>
              <w:rPr>
                <w:rFonts w:eastAsia="Verdana" w:cs="Verdana"/>
                <w:shd w:val="clear" w:color="auto" w:fill="FFFFFF"/>
              </w:rPr>
            </w:pPr>
            <w:r>
              <w:rPr>
                <w:rFonts w:eastAsia="Verdana" w:cs="Verdana"/>
                <w:shd w:val="clear" w:color="auto" w:fill="FFFFFF"/>
              </w:rPr>
              <w:t>3 (</w:t>
            </w:r>
            <w:r w:rsidRPr="00F21EC3">
              <w:rPr>
                <w:rFonts w:eastAsia="Verdana" w:cs="Verdana"/>
                <w:shd w:val="clear" w:color="auto" w:fill="FFFFFF"/>
              </w:rPr>
              <w:t>1kR</w:t>
            </w:r>
            <w:r>
              <w:rPr>
                <w:rFonts w:eastAsia="Verdana" w:cs="Verdana"/>
                <w:shd w:val="clear" w:color="auto" w:fill="FFFFFF"/>
              </w:rPr>
              <w:t>)</w:t>
            </w:r>
          </w:p>
          <w:p w:rsidR="00A55725" w:rsidRPr="00F21EC3" w:rsidRDefault="00A55725" w:rsidP="00A55725">
            <w:pPr>
              <w:spacing w:after="200" w:line="276" w:lineRule="auto"/>
              <w:rPr>
                <w:rFonts w:eastAsia="Verdana" w:cs="Verdana"/>
                <w:color w:val="000000"/>
                <w:shd w:val="clear" w:color="auto" w:fill="FFFFFF"/>
              </w:rPr>
            </w:pPr>
          </w:p>
        </w:tc>
        <w:tc>
          <w:tcPr>
            <w:tcW w:w="5034" w:type="dxa"/>
          </w:tcPr>
          <w:p w:rsidR="00A55725" w:rsidRPr="00F21EC3" w:rsidRDefault="00D72104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noProof/>
              </w:rPr>
              <w:drawing>
                <wp:inline distT="0" distB="0" distL="0" distR="0">
                  <wp:extent cx="2066925" cy="438150"/>
                  <wp:effectExtent l="0" t="0" r="0" b="0"/>
                  <wp:docPr id="123" name="Imagem 123" descr="Resultado de imagem para resistor sim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resistor sim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A55725" w:rsidRPr="00A7153E" w:rsidRDefault="00D72104" w:rsidP="00D72104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0.15$</w:t>
            </w:r>
          </w:p>
        </w:tc>
      </w:tr>
      <w:tr w:rsidR="00F21EC3" w:rsidTr="000B5EC4">
        <w:trPr>
          <w:trHeight w:val="1075"/>
        </w:trPr>
        <w:tc>
          <w:tcPr>
            <w:tcW w:w="2067" w:type="dxa"/>
          </w:tcPr>
          <w:p w:rsidR="00A55725" w:rsidRPr="00F21EC3" w:rsidRDefault="00BD2BB1" w:rsidP="00BD2BB1">
            <w:pPr>
              <w:spacing w:after="200" w:line="276" w:lineRule="auto"/>
              <w:jc w:val="center"/>
              <w:rPr>
                <w:rFonts w:eastAsia="Verdana" w:cs="Verdana"/>
                <w:shd w:val="clear" w:color="auto" w:fill="FFFFFF"/>
              </w:rPr>
            </w:pPr>
            <w:r w:rsidRPr="00F21EC3">
              <w:rPr>
                <w:rFonts w:eastAsia="Verdana" w:cs="Verdana"/>
                <w:shd w:val="clear" w:color="auto" w:fill="FFFFFF"/>
              </w:rPr>
              <w:t xml:space="preserve">Capacitor </w:t>
            </w:r>
            <w:r w:rsidR="00A55725" w:rsidRPr="00F21EC3">
              <w:rPr>
                <w:rFonts w:eastAsia="Verdana" w:cs="Verdana"/>
                <w:shd w:val="clear" w:color="auto" w:fill="FFFFFF"/>
              </w:rPr>
              <w:t>Polarizado</w:t>
            </w:r>
            <w:r w:rsidR="00A7153E" w:rsidRPr="00F21EC3">
              <w:rPr>
                <w:rFonts w:eastAsia="Verdana" w:cs="Verdana"/>
                <w:shd w:val="clear" w:color="auto" w:fill="FFFFFF"/>
              </w:rPr>
              <w:t xml:space="preserve"> 1uF</w:t>
            </w:r>
          </w:p>
        </w:tc>
        <w:tc>
          <w:tcPr>
            <w:tcW w:w="1601" w:type="dxa"/>
          </w:tcPr>
          <w:p w:rsidR="00A55725" w:rsidRPr="00F21EC3" w:rsidRDefault="006E7EF7" w:rsidP="006E7EF7">
            <w:pPr>
              <w:spacing w:after="200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shd w:val="clear" w:color="auto" w:fill="FFFFFF"/>
              </w:rPr>
              <w:t>3</w:t>
            </w:r>
          </w:p>
        </w:tc>
        <w:tc>
          <w:tcPr>
            <w:tcW w:w="5034" w:type="dxa"/>
          </w:tcPr>
          <w:p w:rsidR="00A55725" w:rsidRPr="00F21EC3" w:rsidRDefault="00D72104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object w:dxaOrig="309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15" type="#_x0000_t75" style="width:154.5pt;height:48pt" o:ole="">
                  <v:imagedata r:id="rId7" o:title=""/>
                </v:shape>
                <o:OLEObject Type="Embed" ProgID="PBrush" ShapeID="_x0000_i1715" DrawAspect="Content" ObjectID="_1537900163" r:id="rId8"/>
              </w:object>
            </w:r>
          </w:p>
        </w:tc>
        <w:tc>
          <w:tcPr>
            <w:tcW w:w="1022" w:type="dxa"/>
          </w:tcPr>
          <w:p w:rsidR="00A55725" w:rsidRPr="00A7153E" w:rsidRDefault="00D72104" w:rsidP="00D72104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0.50$</w:t>
            </w:r>
          </w:p>
        </w:tc>
      </w:tr>
      <w:tr w:rsidR="00F21EC3" w:rsidTr="000B5EC4">
        <w:trPr>
          <w:trHeight w:val="1101"/>
        </w:trPr>
        <w:tc>
          <w:tcPr>
            <w:tcW w:w="2067" w:type="dxa"/>
          </w:tcPr>
          <w:p w:rsidR="00A55725" w:rsidRPr="00F21EC3" w:rsidRDefault="00A55725" w:rsidP="00A55725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shd w:val="clear" w:color="auto" w:fill="FFFFFF"/>
              </w:rPr>
              <w:t>Acoplador Óptico</w:t>
            </w:r>
            <w:r w:rsidR="00A7153E" w:rsidRPr="00F21EC3">
              <w:rPr>
                <w:rFonts w:eastAsia="Verdana" w:cs="Verdana"/>
                <w:shd w:val="clear" w:color="auto" w:fill="FFFFFF"/>
              </w:rPr>
              <w:t xml:space="preserve"> MOC3020</w:t>
            </w:r>
          </w:p>
        </w:tc>
        <w:tc>
          <w:tcPr>
            <w:tcW w:w="1601" w:type="dxa"/>
          </w:tcPr>
          <w:p w:rsidR="00A55725" w:rsidRPr="00F21EC3" w:rsidRDefault="00A7153E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3</w:t>
            </w:r>
          </w:p>
        </w:tc>
        <w:tc>
          <w:tcPr>
            <w:tcW w:w="5034" w:type="dxa"/>
          </w:tcPr>
          <w:p w:rsidR="00A55725" w:rsidRPr="00F21EC3" w:rsidRDefault="00D72104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noProof/>
              </w:rPr>
              <w:drawing>
                <wp:inline distT="0" distB="0" distL="0" distR="0">
                  <wp:extent cx="1104900" cy="628650"/>
                  <wp:effectExtent l="0" t="0" r="0" b="0"/>
                  <wp:docPr id="124" name="Imagem 124" descr="Resultado de imagem para moc3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m para moc3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A55725" w:rsidRPr="00A7153E" w:rsidRDefault="00D72104" w:rsidP="00D72104">
            <w:pPr>
              <w:spacing w:after="200" w:line="480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1.40$</w:t>
            </w:r>
          </w:p>
        </w:tc>
      </w:tr>
      <w:tr w:rsidR="00F21EC3" w:rsidTr="000B5EC4">
        <w:trPr>
          <w:trHeight w:val="1733"/>
        </w:trPr>
        <w:tc>
          <w:tcPr>
            <w:tcW w:w="2067" w:type="dxa"/>
          </w:tcPr>
          <w:p w:rsidR="00A55725" w:rsidRPr="00F21EC3" w:rsidRDefault="00A55725" w:rsidP="006E7EF7">
            <w:pPr>
              <w:spacing w:after="200" w:line="276" w:lineRule="auto"/>
              <w:rPr>
                <w:rFonts w:eastAsia="Verdana" w:cs="Verdana"/>
                <w:shd w:val="clear" w:color="auto" w:fill="FFFFFF"/>
              </w:rPr>
            </w:pPr>
            <w:r w:rsidRPr="00F21EC3">
              <w:rPr>
                <w:rFonts w:eastAsia="Verdana" w:cs="Verdana"/>
                <w:shd w:val="clear" w:color="auto" w:fill="FFFFFF"/>
              </w:rPr>
              <w:t>Tiristor</w:t>
            </w:r>
            <w:r w:rsidR="006E7EF7" w:rsidRPr="00F21EC3">
              <w:rPr>
                <w:rFonts w:eastAsia="Verdana" w:cs="Verdana"/>
                <w:shd w:val="clear" w:color="auto" w:fill="FFFFFF"/>
              </w:rPr>
              <w:t xml:space="preserve"> Tic226D</w:t>
            </w:r>
          </w:p>
        </w:tc>
        <w:tc>
          <w:tcPr>
            <w:tcW w:w="1601" w:type="dxa"/>
          </w:tcPr>
          <w:p w:rsidR="00A55725" w:rsidRPr="00F21EC3" w:rsidRDefault="00A7153E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3</w:t>
            </w:r>
          </w:p>
        </w:tc>
        <w:tc>
          <w:tcPr>
            <w:tcW w:w="5034" w:type="dxa"/>
          </w:tcPr>
          <w:p w:rsidR="00A55725" w:rsidRPr="00F21EC3" w:rsidRDefault="00A7153E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object w:dxaOrig="1560" w:dyaOrig="1710">
                <v:shape id="_x0000_i1716" type="#_x0000_t75" style="width:78pt;height:85.5pt" o:ole="">
                  <v:imagedata r:id="rId10" o:title=""/>
                </v:shape>
                <o:OLEObject Type="Embed" ProgID="PBrush" ShapeID="_x0000_i1716" DrawAspect="Content" ObjectID="_1537900164" r:id="rId11"/>
              </w:object>
            </w:r>
          </w:p>
        </w:tc>
        <w:tc>
          <w:tcPr>
            <w:tcW w:w="1022" w:type="dxa"/>
          </w:tcPr>
          <w:p w:rsidR="00A55725" w:rsidRPr="00A7153E" w:rsidRDefault="00D72104" w:rsidP="00D72104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3.50$</w:t>
            </w:r>
          </w:p>
        </w:tc>
      </w:tr>
      <w:tr w:rsidR="00F21EC3" w:rsidTr="000B5EC4">
        <w:trPr>
          <w:trHeight w:val="2084"/>
        </w:trPr>
        <w:tc>
          <w:tcPr>
            <w:tcW w:w="2067" w:type="dxa"/>
          </w:tcPr>
          <w:p w:rsidR="00A55725" w:rsidRPr="00F21EC3" w:rsidRDefault="006E7EF7" w:rsidP="00A55725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CI HT12D</w:t>
            </w:r>
          </w:p>
        </w:tc>
        <w:tc>
          <w:tcPr>
            <w:tcW w:w="1601" w:type="dxa"/>
          </w:tcPr>
          <w:p w:rsidR="00A55725" w:rsidRPr="00F21EC3" w:rsidRDefault="00A7153E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5034" w:type="dxa"/>
          </w:tcPr>
          <w:p w:rsidR="00A55725" w:rsidRPr="00F21EC3" w:rsidRDefault="00A7153E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object w:dxaOrig="2753" w:dyaOrig="2895">
                <v:rect id="_x0000_i1717" style="width:111.75pt;height:104.25pt" o:ole="" o:preferrelative="t" stroked="f">
                  <v:imagedata r:id="rId12" o:title=""/>
                </v:rect>
                <o:OLEObject Type="Embed" ProgID="StaticMetafile" ShapeID="_x0000_i1717" DrawAspect="Content" ObjectID="_1537900165" r:id="rId13"/>
              </w:object>
            </w:r>
          </w:p>
        </w:tc>
        <w:tc>
          <w:tcPr>
            <w:tcW w:w="1022" w:type="dxa"/>
          </w:tcPr>
          <w:p w:rsidR="00A55725" w:rsidRPr="00A7153E" w:rsidRDefault="00D72104" w:rsidP="00D72104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4.25$</w:t>
            </w:r>
          </w:p>
        </w:tc>
      </w:tr>
      <w:tr w:rsidR="00F21EC3" w:rsidTr="000B5EC4">
        <w:trPr>
          <w:trHeight w:val="2111"/>
        </w:trPr>
        <w:tc>
          <w:tcPr>
            <w:tcW w:w="2067" w:type="dxa"/>
          </w:tcPr>
          <w:p w:rsidR="00A55725" w:rsidRPr="00F21EC3" w:rsidRDefault="006E7EF7" w:rsidP="00A55725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CI HT12E</w:t>
            </w:r>
          </w:p>
        </w:tc>
        <w:tc>
          <w:tcPr>
            <w:tcW w:w="1601" w:type="dxa"/>
          </w:tcPr>
          <w:p w:rsidR="00A55725" w:rsidRPr="00F21EC3" w:rsidRDefault="00A7153E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5034" w:type="dxa"/>
          </w:tcPr>
          <w:p w:rsidR="00A55725" w:rsidRPr="00F21EC3" w:rsidRDefault="00A7153E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object w:dxaOrig="2692" w:dyaOrig="2915">
                <v:rect id="_x0000_i1718" style="width:105.75pt;height:105.75pt" o:ole="" o:preferrelative="t" stroked="f">
                  <v:imagedata r:id="rId14" o:title=""/>
                </v:rect>
                <o:OLEObject Type="Embed" ProgID="StaticMetafile" ShapeID="_x0000_i1718" DrawAspect="Content" ObjectID="_1537900166" r:id="rId15"/>
              </w:object>
            </w:r>
          </w:p>
        </w:tc>
        <w:tc>
          <w:tcPr>
            <w:tcW w:w="1022" w:type="dxa"/>
          </w:tcPr>
          <w:p w:rsidR="00A55725" w:rsidRPr="00A7153E" w:rsidRDefault="006E7EF7" w:rsidP="006E7EF7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4.25$</w:t>
            </w:r>
          </w:p>
        </w:tc>
      </w:tr>
      <w:tr w:rsidR="00F21EC3" w:rsidTr="000B5EC4">
        <w:trPr>
          <w:trHeight w:val="1694"/>
        </w:trPr>
        <w:tc>
          <w:tcPr>
            <w:tcW w:w="2067" w:type="dxa"/>
          </w:tcPr>
          <w:p w:rsidR="00A55725" w:rsidRPr="00F21EC3" w:rsidRDefault="006E7EF7" w:rsidP="006E7EF7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lastRenderedPageBreak/>
              <w:t>Micro</w:t>
            </w:r>
            <w:r w:rsidR="00A55725" w:rsidRPr="00F21EC3">
              <w:rPr>
                <w:rFonts w:eastAsia="Verdana" w:cs="Verdana"/>
                <w:color w:val="000000"/>
                <w:shd w:val="clear" w:color="auto" w:fill="FFFFFF"/>
              </w:rPr>
              <w:t>controlador</w:t>
            </w:r>
          </w:p>
          <w:p w:rsidR="006E7EF7" w:rsidRPr="00F21EC3" w:rsidRDefault="006E7EF7" w:rsidP="006E7EF7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PIC16F630</w:t>
            </w:r>
          </w:p>
        </w:tc>
        <w:tc>
          <w:tcPr>
            <w:tcW w:w="1601" w:type="dxa"/>
          </w:tcPr>
          <w:p w:rsidR="00A55725" w:rsidRPr="00F21EC3" w:rsidRDefault="00A7153E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5034" w:type="dxa"/>
          </w:tcPr>
          <w:p w:rsidR="00A55725" w:rsidRPr="00F21EC3" w:rsidRDefault="00A7153E" w:rsidP="00A7153E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object w:dxaOrig="5385" w:dyaOrig="1903">
                <v:rect id="_x0000_i1719" style="width:205.5pt;height:82.5pt" o:ole="" o:preferrelative="t" stroked="f">
                  <v:imagedata r:id="rId16" o:title=""/>
                </v:rect>
                <o:OLEObject Type="Embed" ProgID="StaticMetafile" ShapeID="_x0000_i1719" DrawAspect="Content" ObjectID="_1537900167" r:id="rId17"/>
              </w:object>
            </w:r>
          </w:p>
        </w:tc>
        <w:tc>
          <w:tcPr>
            <w:tcW w:w="1022" w:type="dxa"/>
          </w:tcPr>
          <w:p w:rsidR="00A55725" w:rsidRPr="00A7153E" w:rsidRDefault="006E7EF7" w:rsidP="006E7EF7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9.80$</w:t>
            </w:r>
          </w:p>
        </w:tc>
      </w:tr>
      <w:tr w:rsidR="000B5EC4" w:rsidTr="000B5EC4">
        <w:trPr>
          <w:trHeight w:val="1733"/>
        </w:trPr>
        <w:tc>
          <w:tcPr>
            <w:tcW w:w="2067" w:type="dxa"/>
          </w:tcPr>
          <w:p w:rsidR="000B5EC4" w:rsidRPr="00F21EC3" w:rsidRDefault="000B5EC4" w:rsidP="000B5EC4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Transmissor e Receptor RF</w:t>
            </w:r>
          </w:p>
        </w:tc>
        <w:tc>
          <w:tcPr>
            <w:tcW w:w="1601" w:type="dxa"/>
          </w:tcPr>
          <w:p w:rsidR="000B5EC4" w:rsidRPr="00F21EC3" w:rsidRDefault="000B5EC4" w:rsidP="000B5EC4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F21EC3">
              <w:rPr>
                <w:rFonts w:eastAsia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5034" w:type="dxa"/>
          </w:tcPr>
          <w:p w:rsidR="000B5EC4" w:rsidRPr="00F21EC3" w:rsidRDefault="000B5EC4" w:rsidP="000B5EC4">
            <w:pPr>
              <w:spacing w:after="200" w:line="276" w:lineRule="auto"/>
              <w:jc w:val="center"/>
            </w:pPr>
            <w:r w:rsidRPr="00F21EC3">
              <w:rPr>
                <w:noProof/>
              </w:rPr>
              <w:drawing>
                <wp:inline distT="0" distB="0" distL="0" distR="0" wp14:anchorId="6E0E19B1" wp14:editId="2DFC9390">
                  <wp:extent cx="2676525" cy="1082675"/>
                  <wp:effectExtent l="0" t="0" r="0" b="0"/>
                  <wp:docPr id="125" name="Imagem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nagem_modulos_rf_transmissor_e_receptor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0B5EC4" w:rsidRPr="00A7153E" w:rsidRDefault="000B5EC4" w:rsidP="000B5EC4">
            <w:pPr>
              <w:spacing w:after="200" w:line="276" w:lineRule="auto"/>
              <w:jc w:val="center"/>
              <w:rPr>
                <w:rFonts w:eastAsia="Verdana" w:cs="Verdana"/>
                <w:color w:val="000000"/>
                <w:shd w:val="clear" w:color="auto" w:fill="FFFFFF"/>
              </w:rPr>
            </w:pPr>
            <w:r w:rsidRPr="00A7153E">
              <w:rPr>
                <w:rFonts w:eastAsia="Verdana" w:cs="Verdana"/>
                <w:color w:val="000000"/>
                <w:shd w:val="clear" w:color="auto" w:fill="FFFFFF"/>
              </w:rPr>
              <w:t>6.40$</w:t>
            </w:r>
          </w:p>
        </w:tc>
      </w:tr>
      <w:tr w:rsidR="000B5EC4" w:rsidTr="000B5EC4">
        <w:trPr>
          <w:trHeight w:val="456"/>
        </w:trPr>
        <w:tc>
          <w:tcPr>
            <w:tcW w:w="9725" w:type="dxa"/>
            <w:gridSpan w:val="4"/>
            <w:tcBorders>
              <w:left w:val="nil"/>
              <w:bottom w:val="nil"/>
              <w:right w:val="nil"/>
            </w:tcBorders>
          </w:tcPr>
          <w:p w:rsidR="000B5EC4" w:rsidRPr="00FC460C" w:rsidRDefault="000B5EC4" w:rsidP="000B5EC4">
            <w:pPr>
              <w:spacing w:after="200" w:line="276" w:lineRule="auto"/>
              <w:rPr>
                <w:rFonts w:ascii="Verdana" w:eastAsia="Verdana" w:hAnsi="Verdana" w:cs="Verdana"/>
                <w:color w:val="000000"/>
                <w:sz w:val="28"/>
                <w:shd w:val="clear" w:color="auto" w:fill="FFFFFF"/>
              </w:rPr>
            </w:pPr>
          </w:p>
          <w:p w:rsidR="000B5EC4" w:rsidRPr="00FC460C" w:rsidRDefault="000B5EC4" w:rsidP="000B5EC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hd w:val="clear" w:color="auto" w:fill="FFFFFF"/>
              </w:rPr>
            </w:pPr>
            <w:r w:rsidRPr="00FC460C">
              <w:rPr>
                <w:rFonts w:ascii="Verdana" w:eastAsia="Verdana" w:hAnsi="Verdana" w:cs="Verdana"/>
                <w:b/>
                <w:color w:val="000000"/>
                <w:sz w:val="28"/>
                <w:shd w:val="clear" w:color="auto" w:fill="FFFFFF"/>
              </w:rPr>
              <w:t>Esquema de Blocos Receptor RF</w:t>
            </w:r>
          </w:p>
          <w:p w:rsidR="000B5EC4" w:rsidRDefault="000B5EC4" w:rsidP="000B5EC4">
            <w:pPr>
              <w:spacing w:after="200" w:line="276" w:lineRule="auto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margin-left:153.45pt;margin-top:94.4pt;width:22.5pt;height:27.75pt;z-index:251660288" fillcolor="#9cc2e5 [1940]" strokecolor="#5b9bd5 [3204]" strokeweight="1pt">
                  <v:fill color2="#5b9bd5 [3204]" focusposition=".5,.5" focussize="" focus="50%" type="gradient"/>
                  <v:shadow type="perspective" color="#1f4d78 [1604]" offset="1pt" offset2="-3pt"/>
                </v:shape>
              </w:pict>
            </w:r>
            <w:r>
              <w:rPr>
                <w:rFonts w:ascii="Verdana" w:eastAsia="Verdana" w:hAnsi="Verdana" w:cs="Verdana"/>
                <w:noProof/>
                <w:color w:val="000000"/>
                <w:shd w:val="clear" w:color="auto" w:fill="FFFFFF"/>
              </w:rPr>
              <w:drawing>
                <wp:inline distT="0" distB="0" distL="0" distR="0" wp14:anchorId="4E9C6E39" wp14:editId="623D7093">
                  <wp:extent cx="6019800" cy="4953000"/>
                  <wp:effectExtent l="57150" t="0" r="38100" b="38100"/>
                  <wp:docPr id="126" name="Diagrama 12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  <w:p w:rsidR="000B5EC4" w:rsidRDefault="000B5EC4" w:rsidP="000B5EC4">
            <w:pPr>
              <w:spacing w:after="200" w:line="276" w:lineRule="auto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</w:p>
          <w:p w:rsidR="000B5EC4" w:rsidRPr="00A7153E" w:rsidRDefault="000B5EC4" w:rsidP="000B5EC4">
            <w:pPr>
              <w:spacing w:after="200" w:line="276" w:lineRule="auto"/>
              <w:rPr>
                <w:rFonts w:eastAsia="Verdana" w:cs="Verdana"/>
                <w:color w:val="000000"/>
                <w:shd w:val="clear" w:color="auto" w:fill="FFFFFF"/>
              </w:rPr>
            </w:pPr>
          </w:p>
        </w:tc>
      </w:tr>
      <w:tr w:rsidR="000B5EC4" w:rsidTr="000B5EC4">
        <w:trPr>
          <w:trHeight w:val="456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5EC4" w:rsidRPr="00A7153E" w:rsidRDefault="000B5EC4" w:rsidP="000B5EC4">
            <w:pPr>
              <w:spacing w:after="200" w:line="276" w:lineRule="auto"/>
              <w:rPr>
                <w:rFonts w:eastAsia="Verdana" w:cs="Verdana"/>
                <w:color w:val="000000"/>
                <w:shd w:val="clear" w:color="auto" w:fill="FFFFFF"/>
              </w:rPr>
            </w:pPr>
          </w:p>
        </w:tc>
      </w:tr>
    </w:tbl>
    <w:p w:rsidR="00B1224D" w:rsidRDefault="00B1224D" w:rsidP="000B5EC4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413AF0" w:rsidRPr="00B1224D" w:rsidRDefault="00302459" w:rsidP="00B1224D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hd w:val="clear" w:color="auto" w:fill="FFFFFF"/>
        </w:rPr>
      </w:pPr>
      <w:r w:rsidRPr="00B1224D">
        <w:rPr>
          <w:rFonts w:ascii="Verdana" w:eastAsia="Verdana" w:hAnsi="Verdana" w:cs="Verdana"/>
          <w:b/>
          <w:color w:val="000000"/>
          <w:shd w:val="clear" w:color="auto" w:fill="FFFFFF"/>
        </w:rPr>
        <w:t>Diagrama</w:t>
      </w:r>
      <w:r w:rsidR="00B1224D" w:rsidRPr="00B1224D">
        <w:rPr>
          <w:rFonts w:ascii="Verdana" w:eastAsia="Verdana" w:hAnsi="Verdana" w:cs="Verdana"/>
          <w:b/>
          <w:color w:val="000000"/>
          <w:shd w:val="clear" w:color="auto" w:fill="FFFFFF"/>
        </w:rPr>
        <w:t xml:space="preserve"> </w:t>
      </w:r>
      <w:r w:rsidR="00CE6F2C" w:rsidRPr="00B1224D">
        <w:rPr>
          <w:rFonts w:ascii="Verdana" w:eastAsia="Verdana" w:hAnsi="Verdana" w:cs="Verdana"/>
          <w:b/>
          <w:color w:val="000000"/>
          <w:shd w:val="clear" w:color="auto" w:fill="FFFFFF"/>
        </w:rPr>
        <w:t>Circuito Receptor RF</w:t>
      </w:r>
    </w:p>
    <w:p w:rsidR="00BC2DFE" w:rsidRDefault="00302459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noProof/>
          <w:color w:val="000000"/>
          <w:shd w:val="clear" w:color="auto" w:fill="FFFFFF"/>
        </w:rPr>
        <w:drawing>
          <wp:inline distT="0" distB="0" distL="0" distR="0">
            <wp:extent cx="5876925" cy="34004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wrew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74F" w:rsidRPr="00B1224D" w:rsidRDefault="0080774F" w:rsidP="00B1224D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302459" w:rsidRPr="00B1224D" w:rsidRDefault="00B1224D" w:rsidP="00B1224D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hd w:val="clear" w:color="auto" w:fill="FFFFFF"/>
        </w:rPr>
        <w:t>Esquema de V</w:t>
      </w:r>
      <w:r w:rsidR="000B5EC4">
        <w:rPr>
          <w:rFonts w:ascii="Verdana" w:eastAsia="Verdana" w:hAnsi="Verdana" w:cs="Verdana"/>
          <w:b/>
          <w:color w:val="000000"/>
          <w:shd w:val="clear" w:color="auto" w:fill="FFFFFF"/>
        </w:rPr>
        <w:t>ista</w:t>
      </w:r>
      <w:r w:rsidRPr="00B1224D">
        <w:rPr>
          <w:rFonts w:ascii="Verdana" w:eastAsia="Verdana" w:hAnsi="Verdana" w:cs="Verdana"/>
          <w:b/>
          <w:color w:val="000000"/>
          <w:shd w:val="clear" w:color="auto" w:fill="FFFFFF"/>
        </w:rPr>
        <w:t xml:space="preserve"> Receptor RF</w:t>
      </w:r>
    </w:p>
    <w:p w:rsidR="0080774F" w:rsidRDefault="00BC2DFE" w:rsidP="00B1224D">
      <w:pPr>
        <w:spacing w:after="200" w:line="276" w:lineRule="auto"/>
        <w:jc w:val="center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noProof/>
          <w:color w:val="000000"/>
          <w:shd w:val="clear" w:color="auto" w:fill="FFFFFF"/>
        </w:rPr>
        <w:drawing>
          <wp:inline distT="0" distB="0" distL="0" distR="0">
            <wp:extent cx="4324350" cy="36671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wrfqew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9" r="72412" b="47159"/>
                    <a:stretch/>
                  </pic:blipFill>
                  <pic:spPr bwMode="auto">
                    <a:xfrm>
                      <a:off x="0" y="0"/>
                      <a:ext cx="432435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74F" w:rsidRDefault="0080774F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8140C4" w:rsidRPr="00B1224D" w:rsidRDefault="000B5EC4" w:rsidP="00B1224D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hd w:val="clear" w:color="auto" w:fill="FFFFFF"/>
        </w:rPr>
        <w:t>Esquema C</w:t>
      </w:r>
      <w:r w:rsidR="00B1224D">
        <w:rPr>
          <w:rFonts w:ascii="Verdana" w:eastAsia="Verdana" w:hAnsi="Verdana" w:cs="Verdana"/>
          <w:b/>
          <w:color w:val="000000"/>
          <w:shd w:val="clear" w:color="auto" w:fill="FFFFFF"/>
        </w:rPr>
        <w:t>hapeado Receptor RF</w:t>
      </w:r>
    </w:p>
    <w:p w:rsidR="00BC2DFE" w:rsidRDefault="008140C4" w:rsidP="00B1224D">
      <w:pPr>
        <w:spacing w:after="200" w:line="276" w:lineRule="auto"/>
        <w:jc w:val="center"/>
        <w:rPr>
          <w:rFonts w:ascii="Verdana" w:eastAsia="Verdana" w:hAnsi="Verdana" w:cs="Verdana"/>
          <w:color w:val="000000"/>
          <w:shd w:val="clear" w:color="auto" w:fill="FFFFFF"/>
        </w:rPr>
      </w:pPr>
      <w:r>
        <w:rPr>
          <w:rFonts w:ascii="Verdana" w:eastAsia="Verdana" w:hAnsi="Verdana" w:cs="Verdana"/>
          <w:noProof/>
          <w:color w:val="000000"/>
          <w:shd w:val="clear" w:color="auto" w:fill="FFFFFF"/>
        </w:rPr>
        <w:drawing>
          <wp:inline distT="0" distB="0" distL="0" distR="0">
            <wp:extent cx="4448175" cy="53530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" t="2304"/>
                    <a:stretch/>
                  </pic:blipFill>
                  <pic:spPr bwMode="auto">
                    <a:xfrm>
                      <a:off x="0" y="0"/>
                      <a:ext cx="44481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452D"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</w:p>
    <w:p w:rsidR="00445434" w:rsidRDefault="00445434" w:rsidP="00B1224D">
      <w:pPr>
        <w:spacing w:after="200" w:line="276" w:lineRule="auto"/>
        <w:jc w:val="center"/>
        <w:rPr>
          <w:rFonts w:ascii="Verdana" w:eastAsia="Verdana" w:hAnsi="Verdana" w:cs="Verdana"/>
          <w:color w:val="000000"/>
          <w:shd w:val="clear" w:color="auto" w:fill="FFFFFF"/>
        </w:rPr>
      </w:pPr>
    </w:p>
    <w:p w:rsidR="00445434" w:rsidRDefault="00445434" w:rsidP="00B1224D">
      <w:pPr>
        <w:spacing w:after="200" w:line="276" w:lineRule="auto"/>
        <w:jc w:val="center"/>
        <w:rPr>
          <w:rFonts w:ascii="Verdana" w:eastAsia="Verdana" w:hAnsi="Verdana" w:cs="Verdana"/>
          <w:color w:val="000000"/>
          <w:shd w:val="clear" w:color="auto" w:fill="FFFFFF"/>
        </w:rPr>
      </w:pPr>
    </w:p>
    <w:p w:rsidR="00251C86" w:rsidRDefault="00251C86" w:rsidP="00934533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F21EC3" w:rsidRDefault="00F21EC3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F21EC3" w:rsidRDefault="00F21EC3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F21EC3" w:rsidRDefault="00F21EC3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BD1B6F" w:rsidRDefault="00BD1B6F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0B5EC4" w:rsidRDefault="000B5EC4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BD1B6F" w:rsidRDefault="00BD1B6F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BD1B6F" w:rsidRDefault="00BD1B6F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BD1B6F" w:rsidRDefault="00BD1B6F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6"/>
        <w:gridCol w:w="1714"/>
        <w:gridCol w:w="3860"/>
        <w:gridCol w:w="1210"/>
      </w:tblGrid>
      <w:tr w:rsidR="000B443C" w:rsidTr="00BD1B6F">
        <w:tc>
          <w:tcPr>
            <w:tcW w:w="2123" w:type="dxa"/>
          </w:tcPr>
          <w:p w:rsidR="00BD1B6F" w:rsidRPr="00CE54EC" w:rsidRDefault="00D716B3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hd w:val="clear" w:color="auto" w:fill="FFFFFF"/>
              </w:rPr>
            </w:pPr>
            <w:r w:rsidRPr="00CE54EC">
              <w:rPr>
                <w:rFonts w:ascii="Verdana" w:eastAsia="Verdana" w:hAnsi="Verdana" w:cs="Verdana"/>
                <w:b/>
                <w:color w:val="000000"/>
                <w:shd w:val="clear" w:color="auto" w:fill="FFFFFF"/>
              </w:rPr>
              <w:t>Componentes</w:t>
            </w:r>
          </w:p>
        </w:tc>
        <w:tc>
          <w:tcPr>
            <w:tcW w:w="2123" w:type="dxa"/>
          </w:tcPr>
          <w:p w:rsidR="00BD1B6F" w:rsidRPr="00CE54EC" w:rsidRDefault="00D716B3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hd w:val="clear" w:color="auto" w:fill="FFFFFF"/>
              </w:rPr>
            </w:pPr>
            <w:r w:rsidRPr="00CE54EC">
              <w:rPr>
                <w:rFonts w:ascii="Verdana" w:eastAsia="Verdana" w:hAnsi="Verdana" w:cs="Verdana"/>
                <w:b/>
                <w:color w:val="000000"/>
                <w:shd w:val="clear" w:color="auto" w:fill="FFFFFF"/>
              </w:rPr>
              <w:t>Quantidade</w:t>
            </w:r>
          </w:p>
        </w:tc>
        <w:tc>
          <w:tcPr>
            <w:tcW w:w="2124" w:type="dxa"/>
          </w:tcPr>
          <w:p w:rsidR="00BD1B6F" w:rsidRPr="00CE54EC" w:rsidRDefault="00D716B3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hd w:val="clear" w:color="auto" w:fill="FFFFFF"/>
              </w:rPr>
            </w:pPr>
            <w:r w:rsidRPr="00CE54EC">
              <w:rPr>
                <w:rFonts w:ascii="Verdana" w:eastAsia="Verdana" w:hAnsi="Verdana" w:cs="Verdana"/>
                <w:b/>
                <w:color w:val="000000"/>
                <w:shd w:val="clear" w:color="auto" w:fill="FFFFFF"/>
              </w:rPr>
              <w:t>Simbologia</w:t>
            </w:r>
          </w:p>
        </w:tc>
        <w:tc>
          <w:tcPr>
            <w:tcW w:w="2124" w:type="dxa"/>
          </w:tcPr>
          <w:p w:rsidR="00BD1B6F" w:rsidRPr="00CE54EC" w:rsidRDefault="00D716B3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hd w:val="clear" w:color="auto" w:fill="FFFFFF"/>
              </w:rPr>
            </w:pPr>
            <w:r w:rsidRPr="00CE54EC">
              <w:rPr>
                <w:rFonts w:ascii="Verdana" w:eastAsia="Verdana" w:hAnsi="Verdana" w:cs="Verdana"/>
                <w:b/>
                <w:color w:val="000000"/>
                <w:shd w:val="clear" w:color="auto" w:fill="FFFFFF"/>
              </w:rPr>
              <w:t>Preços</w:t>
            </w:r>
          </w:p>
        </w:tc>
      </w:tr>
      <w:tr w:rsidR="000B443C" w:rsidTr="00BD1B6F">
        <w:tc>
          <w:tcPr>
            <w:tcW w:w="2123" w:type="dxa"/>
          </w:tcPr>
          <w:p w:rsidR="00BD1B6F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Resistor</w:t>
            </w:r>
          </w:p>
        </w:tc>
        <w:tc>
          <w:tcPr>
            <w:tcW w:w="2123" w:type="dxa"/>
          </w:tcPr>
          <w:p w:rsidR="00BD1B6F" w:rsidRDefault="00CE54E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 xml:space="preserve">1 </w:t>
            </w:r>
          </w:p>
          <w:p w:rsidR="00CE54EC" w:rsidRDefault="00CE54E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  <w:p w:rsidR="00CE54EC" w:rsidRDefault="00CE54E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  <w:p w:rsidR="00CE54EC" w:rsidRDefault="00CE54E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  <w:p w:rsidR="00CE54EC" w:rsidRDefault="00CE54E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2124" w:type="dxa"/>
          </w:tcPr>
          <w:p w:rsidR="00CE54EC" w:rsidRDefault="00CE54EC" w:rsidP="00A55725">
            <w:pPr>
              <w:spacing w:after="200" w:line="276" w:lineRule="auto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</w:p>
          <w:p w:rsidR="00BD1B6F" w:rsidRDefault="00D716B3" w:rsidP="00A55725">
            <w:pPr>
              <w:spacing w:after="200" w:line="276" w:lineRule="auto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066925" cy="590550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stores-símbolos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BD1B6F" w:rsidRDefault="00CE54EC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0.15$</w:t>
            </w:r>
          </w:p>
        </w:tc>
      </w:tr>
      <w:tr w:rsidR="000B443C" w:rsidTr="00BD1B6F">
        <w:tc>
          <w:tcPr>
            <w:tcW w:w="2123" w:type="dxa"/>
          </w:tcPr>
          <w:p w:rsidR="00CE54EC" w:rsidRDefault="00D716B3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Capacitor Polarizado</w:t>
            </w:r>
          </w:p>
        </w:tc>
        <w:tc>
          <w:tcPr>
            <w:tcW w:w="2123" w:type="dxa"/>
          </w:tcPr>
          <w:p w:rsidR="00BD1B6F" w:rsidRDefault="000B443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2124" w:type="dxa"/>
          </w:tcPr>
          <w:p w:rsidR="00BD1B6F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object w:dxaOrig="1260" w:dyaOrig="1500">
                <v:shape id="_x0000_i1031" type="#_x0000_t75" style="width:63pt;height:75pt" o:ole="">
                  <v:imagedata r:id="rId28" o:title=""/>
                </v:shape>
                <o:OLEObject Type="Embed" ProgID="PBrush" ShapeID="_x0000_i1031" DrawAspect="Content" ObjectID="_1537900168" r:id="rId29"/>
              </w:object>
            </w:r>
          </w:p>
        </w:tc>
        <w:tc>
          <w:tcPr>
            <w:tcW w:w="2124" w:type="dxa"/>
          </w:tcPr>
          <w:p w:rsidR="00BD1B6F" w:rsidRDefault="00CE54EC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0.50$</w:t>
            </w:r>
          </w:p>
        </w:tc>
      </w:tr>
      <w:tr w:rsidR="000B443C" w:rsidTr="00BD1B6F">
        <w:tc>
          <w:tcPr>
            <w:tcW w:w="2123" w:type="dxa"/>
          </w:tcPr>
          <w:p w:rsidR="00BD1B6F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Capacitor Despolarizado</w:t>
            </w:r>
          </w:p>
        </w:tc>
        <w:tc>
          <w:tcPr>
            <w:tcW w:w="2123" w:type="dxa"/>
          </w:tcPr>
          <w:p w:rsidR="00BD1B6F" w:rsidRDefault="000B443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2124" w:type="dxa"/>
          </w:tcPr>
          <w:p w:rsidR="00BD1B6F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object w:dxaOrig="1515" w:dyaOrig="1500">
                <v:shape id="_x0000_i1032" type="#_x0000_t75" style="width:75.75pt;height:75pt" o:ole="">
                  <v:imagedata r:id="rId30" o:title=""/>
                </v:shape>
                <o:OLEObject Type="Embed" ProgID="PBrush" ShapeID="_x0000_i1032" DrawAspect="Content" ObjectID="_1537900169" r:id="rId31"/>
              </w:object>
            </w:r>
          </w:p>
        </w:tc>
        <w:tc>
          <w:tcPr>
            <w:tcW w:w="2124" w:type="dxa"/>
          </w:tcPr>
          <w:p w:rsidR="00BD1B6F" w:rsidRDefault="00CE54EC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0.50$</w:t>
            </w:r>
          </w:p>
        </w:tc>
      </w:tr>
      <w:tr w:rsidR="000B443C" w:rsidTr="00BD1B6F">
        <w:tc>
          <w:tcPr>
            <w:tcW w:w="2123" w:type="dxa"/>
          </w:tcPr>
          <w:p w:rsidR="00BD1B6F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Push</w:t>
            </w:r>
            <w:proofErr w:type="spellEnd"/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 xml:space="preserve"> Button</w:t>
            </w:r>
          </w:p>
        </w:tc>
        <w:tc>
          <w:tcPr>
            <w:tcW w:w="2123" w:type="dxa"/>
          </w:tcPr>
          <w:p w:rsidR="00BD1B6F" w:rsidRDefault="000B443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2124" w:type="dxa"/>
          </w:tcPr>
          <w:p w:rsidR="00BD1B6F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 w:rsidRPr="00F21EC3">
              <w:object w:dxaOrig="5385" w:dyaOrig="3585">
                <v:shape id="_x0000_i1033" type="#_x0000_t75" style="width:102.75pt;height:50.25pt" o:ole="">
                  <v:imagedata r:id="rId32" o:title=""/>
                </v:shape>
                <o:OLEObject Type="Embed" ProgID="PBrush" ShapeID="_x0000_i1033" DrawAspect="Content" ObjectID="_1537900170" r:id="rId33"/>
              </w:object>
            </w:r>
          </w:p>
        </w:tc>
        <w:tc>
          <w:tcPr>
            <w:tcW w:w="2124" w:type="dxa"/>
          </w:tcPr>
          <w:p w:rsidR="00BD1B6F" w:rsidRDefault="00CE54EC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0.50$</w:t>
            </w:r>
          </w:p>
        </w:tc>
      </w:tr>
      <w:tr w:rsidR="000B443C" w:rsidTr="00BD1B6F">
        <w:tc>
          <w:tcPr>
            <w:tcW w:w="2123" w:type="dxa"/>
          </w:tcPr>
          <w:p w:rsidR="00D716B3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Led</w:t>
            </w:r>
          </w:p>
        </w:tc>
        <w:tc>
          <w:tcPr>
            <w:tcW w:w="2123" w:type="dxa"/>
          </w:tcPr>
          <w:p w:rsidR="00BD1B6F" w:rsidRDefault="000B443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10</w:t>
            </w:r>
          </w:p>
        </w:tc>
        <w:tc>
          <w:tcPr>
            <w:tcW w:w="2124" w:type="dxa"/>
          </w:tcPr>
          <w:p w:rsidR="00BD1B6F" w:rsidRDefault="00D716B3" w:rsidP="00A55725">
            <w:pPr>
              <w:spacing w:after="200" w:line="276" w:lineRule="auto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609600"/>
                  <wp:effectExtent l="0" t="0" r="0" b="0"/>
                  <wp:docPr id="7" name="Imagem 7" descr="Resultado de imagem para led sim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m para led sim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BD1B6F" w:rsidRDefault="00CE54EC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0.15$</w:t>
            </w:r>
          </w:p>
        </w:tc>
      </w:tr>
      <w:tr w:rsidR="000B443C" w:rsidTr="00BD1B6F">
        <w:tc>
          <w:tcPr>
            <w:tcW w:w="2123" w:type="dxa"/>
          </w:tcPr>
          <w:p w:rsidR="00BD1B6F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Transistor</w:t>
            </w:r>
            <w:r w:rsidR="000B443C">
              <w:rPr>
                <w:rFonts w:ascii="Verdana" w:eastAsia="Verdana" w:hAnsi="Verdana" w:cs="Verdana"/>
                <w:color w:val="000000"/>
                <w:shd w:val="clear" w:color="auto" w:fill="FFFFFF"/>
              </w:rPr>
              <w:t xml:space="preserve"> C557B</w:t>
            </w:r>
          </w:p>
        </w:tc>
        <w:tc>
          <w:tcPr>
            <w:tcW w:w="2123" w:type="dxa"/>
          </w:tcPr>
          <w:p w:rsidR="00BD1B6F" w:rsidRDefault="000B443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2124" w:type="dxa"/>
          </w:tcPr>
          <w:p w:rsidR="00BD1B6F" w:rsidRDefault="000B443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000125" cy="942586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ransistor-npn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579" cy="964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BD1B6F" w:rsidRDefault="00CE54EC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0.20$</w:t>
            </w:r>
          </w:p>
        </w:tc>
      </w:tr>
      <w:tr w:rsidR="000B443C" w:rsidTr="00BD1B6F">
        <w:tc>
          <w:tcPr>
            <w:tcW w:w="2123" w:type="dxa"/>
          </w:tcPr>
          <w:p w:rsidR="00BD1B6F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Ci 555</w:t>
            </w:r>
          </w:p>
        </w:tc>
        <w:tc>
          <w:tcPr>
            <w:tcW w:w="2123" w:type="dxa"/>
          </w:tcPr>
          <w:p w:rsidR="00BD1B6F" w:rsidRDefault="000B443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2124" w:type="dxa"/>
          </w:tcPr>
          <w:p w:rsidR="00BD1B6F" w:rsidRDefault="000B443C" w:rsidP="00A55725">
            <w:pPr>
              <w:spacing w:after="200" w:line="276" w:lineRule="auto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313940" cy="8763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i-555-pinos1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94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BD1B6F" w:rsidRDefault="00CE54EC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3.59$</w:t>
            </w:r>
          </w:p>
        </w:tc>
      </w:tr>
      <w:tr w:rsidR="000B443C" w:rsidTr="00BD1B6F">
        <w:tc>
          <w:tcPr>
            <w:tcW w:w="2123" w:type="dxa"/>
          </w:tcPr>
          <w:p w:rsidR="00BD1B6F" w:rsidRDefault="00D716B3" w:rsidP="00D716B3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lastRenderedPageBreak/>
              <w:t>Ci HEF4017</w:t>
            </w:r>
          </w:p>
        </w:tc>
        <w:tc>
          <w:tcPr>
            <w:tcW w:w="2123" w:type="dxa"/>
          </w:tcPr>
          <w:p w:rsidR="00BD1B6F" w:rsidRDefault="000B443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1</w:t>
            </w:r>
          </w:p>
        </w:tc>
        <w:tc>
          <w:tcPr>
            <w:tcW w:w="2124" w:type="dxa"/>
          </w:tcPr>
          <w:p w:rsidR="00BD1B6F" w:rsidRDefault="000B443C" w:rsidP="000B443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304925" cy="120015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 (1)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BD1B6F" w:rsidRDefault="00CE54EC" w:rsidP="00CE54EC">
            <w:pPr>
              <w:spacing w:after="200" w:line="276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FFFFFF"/>
              </w:rPr>
              <w:t>3.99$</w:t>
            </w:r>
          </w:p>
        </w:tc>
      </w:tr>
    </w:tbl>
    <w:p w:rsidR="00BD1B6F" w:rsidRDefault="00BD1B6F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413AF0" w:rsidRPr="000072E2" w:rsidRDefault="00413AF0" w:rsidP="00A55725">
      <w:pPr>
        <w:spacing w:after="200" w:line="276" w:lineRule="auto"/>
        <w:rPr>
          <w:rFonts w:ascii="Verdana" w:eastAsia="Verdana" w:hAnsi="Verdana" w:cs="Verdana"/>
          <w:color w:val="000000"/>
          <w:shd w:val="clear" w:color="auto" w:fill="FFFFFF"/>
        </w:rPr>
      </w:pPr>
    </w:p>
    <w:p w:rsidR="00AE5229" w:rsidRPr="00DB5A4E" w:rsidRDefault="00934533" w:rsidP="00DB5A4E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hd w:val="clear" w:color="auto" w:fill="FFFFFF"/>
        </w:rPr>
        <w:t>Diagrama Circuito Roleta Russa</w:t>
      </w:r>
    </w:p>
    <w:p w:rsidR="00934533" w:rsidRDefault="00934533" w:rsidP="00DB5A4E">
      <w:pPr>
        <w:spacing w:after="200" w:line="276" w:lineRule="auto"/>
        <w:jc w:val="center"/>
        <w:rPr>
          <w:rFonts w:ascii="Verdana" w:eastAsia="Verdana" w:hAnsi="Verdana" w:cs="Verdana"/>
          <w:b/>
          <w:noProof/>
          <w:color w:val="000000"/>
          <w:shd w:val="clear" w:color="auto" w:fill="FFFFFF"/>
        </w:rPr>
      </w:pPr>
      <w:r>
        <w:rPr>
          <w:rFonts w:ascii="Verdana" w:eastAsia="Verdana" w:hAnsi="Verdana" w:cs="Verdana"/>
          <w:b/>
          <w:noProof/>
          <w:color w:val="000000"/>
          <w:shd w:val="clear" w:color="auto" w:fill="FFFFFF"/>
        </w:rPr>
        <w:drawing>
          <wp:inline distT="0" distB="0" distL="0" distR="0">
            <wp:extent cx="5400040" cy="2889250"/>
            <wp:effectExtent l="0" t="0" r="0" b="0"/>
            <wp:docPr id="128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Sem títulod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4E" w:rsidRPr="00DB5A4E" w:rsidRDefault="00934533" w:rsidP="00DB5A4E">
      <w:pPr>
        <w:spacing w:after="200" w:line="276" w:lineRule="auto"/>
        <w:jc w:val="center"/>
        <w:rPr>
          <w:rFonts w:ascii="Verdana" w:eastAsia="Verdana" w:hAnsi="Verdana" w:cs="Verdana"/>
          <w:b/>
          <w:noProof/>
          <w:color w:val="000000"/>
          <w:shd w:val="clear" w:color="auto" w:fill="FFFFFF"/>
        </w:rPr>
      </w:pPr>
      <w:r>
        <w:rPr>
          <w:rFonts w:ascii="Verdana" w:eastAsia="Verdana" w:hAnsi="Verdana" w:cs="Verdana"/>
          <w:b/>
          <w:noProof/>
          <w:color w:val="000000"/>
          <w:shd w:val="clear" w:color="auto" w:fill="FFFFFF"/>
        </w:rPr>
        <w:t>Circuito C</w:t>
      </w:r>
      <w:r w:rsidR="00DB5A4E" w:rsidRPr="00DB5A4E">
        <w:rPr>
          <w:rFonts w:ascii="Verdana" w:eastAsia="Verdana" w:hAnsi="Verdana" w:cs="Verdana"/>
          <w:b/>
          <w:noProof/>
          <w:color w:val="000000"/>
          <w:shd w:val="clear" w:color="auto" w:fill="FFFFFF"/>
        </w:rPr>
        <w:t>hapiado Roleta Russa</w:t>
      </w:r>
    </w:p>
    <w:p w:rsidR="00934533" w:rsidRDefault="00DB5A4E" w:rsidP="00934533">
      <w:pPr>
        <w:spacing w:after="200" w:line="276" w:lineRule="auto"/>
        <w:rPr>
          <w:rFonts w:ascii="Verdana" w:eastAsia="Verdana" w:hAnsi="Verdana" w:cs="Verdana"/>
          <w:noProof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noProof/>
          <w:color w:val="000000"/>
          <w:sz w:val="20"/>
          <w:shd w:val="clear" w:color="auto" w:fill="FFFFFF"/>
        </w:rPr>
        <w:drawing>
          <wp:inline distT="0" distB="0" distL="0" distR="0">
            <wp:extent cx="5398770" cy="312610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09A">
        <w:rPr>
          <w:rFonts w:ascii="Verdana" w:eastAsia="Verdana" w:hAnsi="Verdana" w:cs="Verdana"/>
          <w:noProof/>
          <w:color w:val="000000"/>
          <w:sz w:val="20"/>
          <w:shd w:val="clear" w:color="auto" w:fill="FFFFFF"/>
        </w:rPr>
        <w:t xml:space="preserve">                                                                          </w:t>
      </w:r>
    </w:p>
    <w:p w:rsidR="00DB5A4E" w:rsidRPr="00934533" w:rsidRDefault="00DB5A4E" w:rsidP="00934533">
      <w:pPr>
        <w:spacing w:after="200" w:line="276" w:lineRule="auto"/>
        <w:jc w:val="center"/>
        <w:rPr>
          <w:rFonts w:ascii="Verdana" w:eastAsia="Verdana" w:hAnsi="Verdana" w:cs="Verdana"/>
          <w:noProof/>
          <w:color w:val="000000"/>
          <w:sz w:val="20"/>
          <w:shd w:val="clear" w:color="auto" w:fill="FFFFFF"/>
        </w:rPr>
      </w:pPr>
      <w:r w:rsidRPr="00DB5A4E">
        <w:rPr>
          <w:rFonts w:ascii="Verdana" w:eastAsia="Verdana" w:hAnsi="Verdana" w:cs="Verdana"/>
          <w:b/>
          <w:noProof/>
          <w:color w:val="000000"/>
          <w:shd w:val="clear" w:color="auto" w:fill="FFFFFF"/>
        </w:rPr>
        <w:lastRenderedPageBreak/>
        <w:t>Circuito de Vista</w:t>
      </w:r>
      <w:r>
        <w:rPr>
          <w:rFonts w:ascii="Verdana" w:eastAsia="Verdana" w:hAnsi="Verdana" w:cs="Verdana"/>
          <w:b/>
          <w:noProof/>
          <w:color w:val="000000"/>
          <w:shd w:val="clear" w:color="auto" w:fill="FFFFFF"/>
        </w:rPr>
        <w:t xml:space="preserve"> Roleta Russa</w:t>
      </w:r>
    </w:p>
    <w:p w:rsidR="00DB5A4E" w:rsidRDefault="00DB5A4E" w:rsidP="00DB5A4E">
      <w:pPr>
        <w:spacing w:after="200" w:line="276" w:lineRule="auto"/>
        <w:jc w:val="center"/>
        <w:rPr>
          <w:rFonts w:ascii="Verdana" w:eastAsia="Verdana" w:hAnsi="Verdana" w:cs="Verdana"/>
          <w:b/>
          <w:noProof/>
          <w:color w:val="000000"/>
          <w:shd w:val="clear" w:color="auto" w:fill="FFFFFF"/>
        </w:rPr>
      </w:pPr>
    </w:p>
    <w:p w:rsidR="00DB5A4E" w:rsidRDefault="00934533" w:rsidP="00DB5A4E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hd w:val="clear" w:color="auto" w:fill="FFFFFF"/>
        </w:rPr>
      </w:pPr>
      <w:r>
        <w:rPr>
          <w:rFonts w:ascii="Verdana" w:eastAsia="Verdana" w:hAnsi="Verdana" w:cs="Verdana"/>
          <w:b/>
          <w:noProof/>
          <w:color w:val="000000"/>
          <w:shd w:val="clear" w:color="auto" w:fill="FFFFFF"/>
        </w:rPr>
        <w:drawing>
          <wp:inline distT="0" distB="0" distL="0" distR="0">
            <wp:extent cx="5314950" cy="2914650"/>
            <wp:effectExtent l="0" t="0" r="0" b="0"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em título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33" w:rsidRDefault="00934533" w:rsidP="00DB5A4E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934533" w:rsidRPr="00DB5A4E" w:rsidRDefault="00934533" w:rsidP="00DB5A4E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hd w:val="clear" w:color="auto" w:fill="FFFFFF"/>
        </w:rPr>
      </w:pPr>
    </w:p>
    <w:p w:rsidR="00A55725" w:rsidRDefault="00A55725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bookmarkStart w:id="0" w:name="_GoBack"/>
      <w:bookmarkEnd w:id="0"/>
    </w:p>
    <w:p w:rsidR="00A55725" w:rsidRDefault="00A55725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55725" w:rsidRDefault="00A55725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55725" w:rsidRDefault="00A55725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55725" w:rsidRDefault="00A55725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F21EC3" w:rsidRDefault="00F21EC3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F21EC3" w:rsidRDefault="00F21EC3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F21EC3" w:rsidRDefault="00F21EC3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F21EC3" w:rsidRDefault="00F21EC3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F21EC3" w:rsidRDefault="00F21EC3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55725" w:rsidRDefault="00A55725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55725" w:rsidRDefault="00A55725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DB5A4E" w:rsidRDefault="00DB5A4E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DB5A4E" w:rsidRDefault="00DB5A4E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DB5A4E" w:rsidRDefault="00DB5A4E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DB5A4E" w:rsidRDefault="00DB5A4E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DB5A4E" w:rsidRDefault="00DB5A4E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DB5A4E" w:rsidRDefault="00DB5A4E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DB5A4E" w:rsidRDefault="00DB5A4E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55725" w:rsidRDefault="00A55725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E5229" w:rsidRDefault="0063561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No projeto, são mostrados o C.I. HT12E e o HT12D que são respectivamente um codificador e um decodificador.</w:t>
      </w:r>
    </w:p>
    <w:p w:rsidR="00AE5229" w:rsidRDefault="0063561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object w:dxaOrig="2692" w:dyaOrig="2915">
          <v:rect id="rectole0000000000" o:spid="_x0000_i1034" style="width:134.25pt;height:145.5pt" o:ole="" o:preferrelative="t" stroked="f">
            <v:imagedata r:id="rId14" o:title=""/>
          </v:rect>
          <o:OLEObject Type="Embed" ProgID="StaticMetafile" ShapeID="rectole0000000000" DrawAspect="Content" ObjectID="_1537900171" r:id="rId41"/>
        </w:object>
      </w:r>
      <w:r>
        <w:rPr>
          <w:rFonts w:ascii="Calibri" w:eastAsia="Calibri" w:hAnsi="Calibri" w:cs="Calibri"/>
          <w:b/>
          <w:sz w:val="24"/>
        </w:rPr>
        <w:t xml:space="preserve">                         </w:t>
      </w:r>
      <w:r>
        <w:object w:dxaOrig="2753" w:dyaOrig="2895">
          <v:rect id="rectole0000000001" o:spid="_x0000_i1035" style="width:138pt;height:144.75pt" o:ole="" o:preferrelative="t" stroked="f">
            <v:imagedata r:id="rId12" o:title=""/>
          </v:rect>
          <o:OLEObject Type="Embed" ProgID="StaticMetafile" ShapeID="rectole0000000001" DrawAspect="Content" ObjectID="_1537900172" r:id="rId42"/>
        </w:object>
      </w:r>
      <w:r>
        <w:rPr>
          <w:rFonts w:ascii="Calibri" w:eastAsia="Calibri" w:hAnsi="Calibri" w:cs="Calibri"/>
          <w:b/>
          <w:sz w:val="24"/>
        </w:rPr>
        <w:t xml:space="preserve">                                        Características:</w:t>
      </w:r>
    </w:p>
    <w:p w:rsidR="00AE5229" w:rsidRDefault="0063561A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HT12E</w:t>
      </w:r>
      <w:r>
        <w:rPr>
          <w:rFonts w:ascii="Calibri" w:eastAsia="Calibri" w:hAnsi="Calibri" w:cs="Calibri"/>
        </w:rPr>
        <w:t>: Ligação com transmissor;</w:t>
      </w:r>
    </w:p>
    <w:p w:rsidR="00AE5229" w:rsidRDefault="0063561A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Tensão de trabalho: 2,4V a 12V;</w:t>
      </w:r>
    </w:p>
    <w:p w:rsidR="00AE5229" w:rsidRDefault="0063561A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Pinos de endereços: 8;</w:t>
      </w:r>
    </w:p>
    <w:p w:rsidR="00AE5229" w:rsidRDefault="0063561A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Pinos de dados: 4;</w:t>
      </w:r>
    </w:p>
    <w:p w:rsidR="00AE5229" w:rsidRDefault="0063561A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Corrente de consumo: 300uA (máx.).</w:t>
      </w:r>
    </w:p>
    <w:p w:rsidR="00AE5229" w:rsidRDefault="00AE5229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AE5229" w:rsidRDefault="0063561A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HT12D</w:t>
      </w:r>
      <w:r>
        <w:rPr>
          <w:rFonts w:ascii="Calibri" w:eastAsia="Calibri" w:hAnsi="Calibri" w:cs="Calibri"/>
        </w:rPr>
        <w:t>: Ligação com o receptor;</w:t>
      </w:r>
    </w:p>
    <w:p w:rsidR="00AE5229" w:rsidRDefault="0063561A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Tensão de trabalho: 2,4V a 12V;</w:t>
      </w:r>
    </w:p>
    <w:p w:rsidR="00AE5229" w:rsidRDefault="0063561A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Pinos de endereços: 8;</w:t>
      </w:r>
    </w:p>
    <w:p w:rsidR="00AE5229" w:rsidRDefault="0063561A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Pinos de dados: 4;</w:t>
      </w:r>
    </w:p>
    <w:p w:rsidR="00AE5229" w:rsidRDefault="0063561A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Corrente de consumo: 400uA (máx.).</w:t>
      </w:r>
    </w:p>
    <w:p w:rsidR="00AE5229" w:rsidRDefault="0063561A" w:rsidP="00F21EC3">
      <w:pPr>
        <w:spacing w:after="200" w:line="276" w:lineRule="auto"/>
        <w:jc w:val="both"/>
        <w:rPr>
          <w:rFonts w:ascii="Calibri" w:eastAsia="Calibri" w:hAnsi="Calibri" w:cs="Calibri"/>
        </w:rPr>
      </w:pPr>
      <w:r>
        <w:object w:dxaOrig="8220" w:dyaOrig="3664">
          <v:rect id="rectole0000000002" o:spid="_x0000_i1036" style="width:411pt;height:183pt" o:ole="" o:preferrelative="t" stroked="f">
            <v:imagedata r:id="rId43" o:title=""/>
          </v:rect>
          <o:OLEObject Type="Embed" ProgID="StaticMetafile" ShapeID="rectole0000000002" DrawAspect="Content" ObjectID="_1537900173" r:id="rId44"/>
        </w:objec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Abaixo segue um exemplo de como os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C.I.'s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são utilizados. Eles servem para evitar que um sinal interfira com o outro. Para isso, basta fazer as mesmas configurações das chaves do C.I.</w:t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HT12E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 e do C.I. </w:t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HT12D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. Por exemplo, se no primeiro C.I. configurarmos a chave (A0 até A7) abertas, teremos então que fazer esta mesma configuração no outro C.I. para que haja uma comunicação entre eles.</w:t>
      </w:r>
    </w:p>
    <w:p w:rsidR="00AE5229" w:rsidRDefault="006356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color w:val="000000"/>
          <w:sz w:val="20"/>
        </w:rPr>
        <w:br/>
      </w:r>
      <w:r>
        <w:rPr>
          <w:rFonts w:ascii="Verdana" w:eastAsia="Verdana" w:hAnsi="Verdana" w:cs="Verdana"/>
          <w:b/>
          <w:color w:val="000000"/>
          <w:shd w:val="clear" w:color="auto" w:fill="FFFFFF"/>
        </w:rPr>
        <w:t>O circuito</w:t>
      </w:r>
      <w:r>
        <w:rPr>
          <w:rFonts w:ascii="Verdana" w:eastAsia="Verdana" w:hAnsi="Verdana" w:cs="Verdana"/>
          <w:color w:val="000000"/>
          <w:sz w:val="20"/>
        </w:rPr>
        <w:br/>
      </w:r>
    </w:p>
    <w:p w:rsidR="00AE5229" w:rsidRDefault="0063561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No esquema elétrico configuramos o C.I. codificador </w:t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HT12E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com as chaves (A0 até A7) abertas. Sendo assim, obrigatoriamente, temos que manter a chaves (A0 até A7) do C.I. decodificador </w:t>
      </w: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HT12D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também abertas.</w:t>
      </w:r>
    </w:p>
    <w:p w:rsidR="00AE5229" w:rsidRDefault="0063561A">
      <w:pPr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object w:dxaOrig="3685" w:dyaOrig="4879">
          <v:rect id="_x0000_i1037" style="width:184.5pt;height:243.75pt" o:ole="" o:preferrelative="t" stroked="f">
            <v:imagedata r:id="rId45" o:title=""/>
          </v:rect>
          <o:OLEObject Type="Embed" ProgID="StaticMetafile" ShapeID="_x0000_i1037" DrawAspect="Content" ObjectID="_1537900174" r:id="rId46"/>
        </w:object>
      </w:r>
      <w:r>
        <w:rPr>
          <w:rFonts w:ascii="Calibri" w:eastAsia="Calibri" w:hAnsi="Calibri" w:cs="Calibri"/>
        </w:rPr>
        <w:t xml:space="preserve">  </w:t>
      </w:r>
    </w:p>
    <w:p w:rsidR="00AE5229" w:rsidRDefault="00AE5229">
      <w:pPr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E5229" w:rsidRDefault="006356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</w:p>
    <w:p w:rsidR="00AE5229" w:rsidRDefault="00AE5229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AE5229" w:rsidRDefault="0063561A">
      <w:pPr>
        <w:spacing w:after="200" w:line="276" w:lineRule="auto"/>
        <w:rPr>
          <w:rFonts w:ascii="Calibri" w:eastAsia="Calibri" w:hAnsi="Calibri" w:cs="Calibri"/>
        </w:rPr>
      </w:pPr>
      <w:r>
        <w:object w:dxaOrig="5385" w:dyaOrig="1903">
          <v:rect id="_x0000_i1038" style="width:269.25pt;height:95.25pt" o:ole="" o:preferrelative="t" stroked="f">
            <v:imagedata r:id="rId16" o:title=""/>
          </v:rect>
          <o:OLEObject Type="Embed" ProgID="StaticMetafile" ShapeID="_x0000_i1038" DrawAspect="Content" ObjectID="_1537900175" r:id="rId47"/>
        </w:object>
      </w:r>
    </w:p>
    <w:p w:rsidR="00AE5229" w:rsidRDefault="0063561A">
      <w:pPr>
        <w:spacing w:after="200" w:line="276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No circuito do transmissor configuramos as chaves A0 a A7 abertas, e os pinos 10 a 12 (AD8 a AD10 saídas de dados) conectamos no micro controlador. </w:t>
      </w:r>
    </w:p>
    <w:p w:rsidR="00AE5229" w:rsidRDefault="00AE5229">
      <w:pPr>
        <w:spacing w:after="200" w:line="276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E5229" w:rsidRDefault="0063561A">
      <w:pPr>
        <w:spacing w:after="200" w:line="276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Conexão do transmissor para micro controlador.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9"/>
        <w:gridCol w:w="4303"/>
      </w:tblGrid>
      <w:tr w:rsidR="00AE5229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229" w:rsidRDefault="0063561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Transmissor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229" w:rsidRDefault="0063561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Micro controlador</w:t>
            </w:r>
          </w:p>
        </w:tc>
      </w:tr>
      <w:tr w:rsidR="00AE5229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229" w:rsidRDefault="0063561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Pino 12: AD10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229" w:rsidRDefault="0063561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Pino 10: RC0</w:t>
            </w:r>
          </w:p>
        </w:tc>
      </w:tr>
      <w:tr w:rsidR="00AE5229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229" w:rsidRDefault="0063561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Pino 11: AD9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229" w:rsidRDefault="0063561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Pino 9: RC1</w:t>
            </w:r>
          </w:p>
        </w:tc>
      </w:tr>
      <w:tr w:rsidR="00AE5229"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229" w:rsidRDefault="0063561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Pino 10: AD8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229" w:rsidRDefault="0063561A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color w:val="000000"/>
                <w:sz w:val="20"/>
                <w:shd w:val="clear" w:color="auto" w:fill="FFFFFF"/>
              </w:rPr>
              <w:t>Pino 8: RC2</w:t>
            </w:r>
          </w:p>
        </w:tc>
      </w:tr>
    </w:tbl>
    <w:p w:rsidR="00AE5229" w:rsidRDefault="0063561A">
      <w:pPr>
        <w:spacing w:after="200" w:line="276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 </w:t>
      </w:r>
    </w:p>
    <w:p w:rsidR="006540D9" w:rsidRDefault="006540D9">
      <w:pPr>
        <w:spacing w:after="200" w:line="276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Conectamos receptor e transmissor via RF (rádio frequência) através de ender</w:t>
      </w:r>
      <w:r w:rsidR="008A5E9F">
        <w:rPr>
          <w:rFonts w:ascii="Verdana" w:eastAsia="Verdana" w:hAnsi="Verdana" w:cs="Verdana"/>
          <w:color w:val="000000"/>
          <w:sz w:val="20"/>
          <w:shd w:val="clear" w:color="auto" w:fill="FFFFFF"/>
        </w:rPr>
        <w:t>eços iguais para conecta-los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corretamente fazendo com que a informação man</w:t>
      </w:r>
      <w:r w:rsidR="008A5E9F">
        <w:rPr>
          <w:rFonts w:ascii="Verdana" w:eastAsia="Verdana" w:hAnsi="Verdana" w:cs="Verdana"/>
          <w:color w:val="000000"/>
          <w:sz w:val="20"/>
          <w:shd w:val="clear" w:color="auto" w:fill="FFFFFF"/>
        </w:rPr>
        <w:t>dada pelo transmissor chegue no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receptor </w:t>
      </w:r>
      <w:r w:rsidR="008A5E9F"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acendendo e apagando as lâmpadas </w:t>
      </w:r>
    </w:p>
    <w:p w:rsidR="008A5E9F" w:rsidRDefault="008A5E9F">
      <w:pPr>
        <w:spacing w:after="200" w:line="276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6540D9" w:rsidRDefault="006540D9">
      <w:pPr>
        <w:spacing w:after="200" w:line="276" w:lineRule="auto"/>
        <w:jc w:val="both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AE5229" w:rsidRDefault="00AE5229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AE5229" w:rsidSect="00654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CA0"/>
    <w:multiLevelType w:val="multilevel"/>
    <w:tmpl w:val="7FFA063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374A7"/>
    <w:multiLevelType w:val="hybridMultilevel"/>
    <w:tmpl w:val="3AD46992"/>
    <w:lvl w:ilvl="0" w:tplc="7396A2B4">
      <w:start w:val="1"/>
      <w:numFmt w:val="decimal"/>
      <w:lvlText w:val="%1."/>
      <w:lvlJc w:val="left"/>
      <w:pPr>
        <w:ind w:left="206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5178"/>
    <w:multiLevelType w:val="multilevel"/>
    <w:tmpl w:val="79226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D4E82"/>
    <w:multiLevelType w:val="multilevel"/>
    <w:tmpl w:val="7FFA063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63141"/>
    <w:multiLevelType w:val="hybridMultilevel"/>
    <w:tmpl w:val="75909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D7E"/>
    <w:multiLevelType w:val="multilevel"/>
    <w:tmpl w:val="064C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0207E"/>
    <w:multiLevelType w:val="multilevel"/>
    <w:tmpl w:val="98160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FA748A"/>
    <w:multiLevelType w:val="hybridMultilevel"/>
    <w:tmpl w:val="3AD46992"/>
    <w:lvl w:ilvl="0" w:tplc="7396A2B4">
      <w:start w:val="1"/>
      <w:numFmt w:val="decimal"/>
      <w:lvlText w:val="%1."/>
      <w:lvlJc w:val="left"/>
      <w:pPr>
        <w:ind w:left="206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43708"/>
    <w:multiLevelType w:val="hybridMultilevel"/>
    <w:tmpl w:val="B8729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5229"/>
    <w:rsid w:val="000072E2"/>
    <w:rsid w:val="0003209A"/>
    <w:rsid w:val="000B443C"/>
    <w:rsid w:val="000B5EC4"/>
    <w:rsid w:val="000C6AC4"/>
    <w:rsid w:val="0016452D"/>
    <w:rsid w:val="00251C86"/>
    <w:rsid w:val="00302459"/>
    <w:rsid w:val="00302CDB"/>
    <w:rsid w:val="00413AF0"/>
    <w:rsid w:val="00445434"/>
    <w:rsid w:val="0048281C"/>
    <w:rsid w:val="004D50B2"/>
    <w:rsid w:val="004E37BD"/>
    <w:rsid w:val="0063561A"/>
    <w:rsid w:val="006540D9"/>
    <w:rsid w:val="0065429B"/>
    <w:rsid w:val="006C5287"/>
    <w:rsid w:val="006E7EF7"/>
    <w:rsid w:val="0080774F"/>
    <w:rsid w:val="008140C4"/>
    <w:rsid w:val="008A5E9F"/>
    <w:rsid w:val="00934533"/>
    <w:rsid w:val="00A55725"/>
    <w:rsid w:val="00A7153E"/>
    <w:rsid w:val="00AE5229"/>
    <w:rsid w:val="00B1224D"/>
    <w:rsid w:val="00BC2DFE"/>
    <w:rsid w:val="00BD1B6F"/>
    <w:rsid w:val="00BD2BB1"/>
    <w:rsid w:val="00CE54EC"/>
    <w:rsid w:val="00CE6F2C"/>
    <w:rsid w:val="00D716B3"/>
    <w:rsid w:val="00D72104"/>
    <w:rsid w:val="00DB5A4E"/>
    <w:rsid w:val="00DB5D50"/>
    <w:rsid w:val="00F21EC3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hadowcolor="none"/>
    </o:shapedefaults>
    <o:shapelayout v:ext="edit">
      <o:idmap v:ext="edit" data="1"/>
    </o:shapelayout>
  </w:shapeDefaults>
  <w:decimalSymbol w:val=","/>
  <w:listSeparator w:val=";"/>
  <w14:docId w14:val="73F5F9E2"/>
  <w15:docId w15:val="{D3A8F4F9-62D8-4BCF-AB04-80768DCB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42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5D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jpeg"/><Relationship Id="rId26" Type="http://schemas.openxmlformats.org/officeDocument/2006/relationships/image" Target="media/image11.png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34" Type="http://schemas.openxmlformats.org/officeDocument/2006/relationships/image" Target="media/image16.jpeg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8.bin"/><Relationship Id="rId38" Type="http://schemas.openxmlformats.org/officeDocument/2006/relationships/image" Target="media/image20.png"/><Relationship Id="rId46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diagramLayout" Target="diagrams/layout1.xml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microsoft.com/office/2007/relationships/diagramDrawing" Target="diagrams/drawing1.xml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diagramData" Target="diagrams/data1.xml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diagramColors" Target="diagrams/colors1.xm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image" Target="media/image23.png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0D6105-E981-4645-9F11-AB6E4906D664}" type="doc">
      <dgm:prSet loTypeId="urn:microsoft.com/office/officeart/2005/8/layout/process5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C8D5E892-5593-4CF5-B016-2BC232D30B7D}">
      <dgm:prSet phldrT="[Texto]"/>
      <dgm:spPr/>
      <dgm:t>
        <a:bodyPr/>
        <a:lstStyle/>
        <a:p>
          <a:r>
            <a:rPr lang="pt-BR"/>
            <a:t>Receptor RF</a:t>
          </a:r>
        </a:p>
      </dgm:t>
    </dgm:pt>
    <dgm:pt modelId="{A90CA01F-412A-4889-BB6B-3E288E13067E}" type="parTrans" cxnId="{43001BE2-CEE2-46EC-9096-650F5DCBF9C0}">
      <dgm:prSet/>
      <dgm:spPr/>
      <dgm:t>
        <a:bodyPr/>
        <a:lstStyle/>
        <a:p>
          <a:endParaRPr lang="pt-BR"/>
        </a:p>
      </dgm:t>
    </dgm:pt>
    <dgm:pt modelId="{5FA0FDE3-BCEB-491F-9485-EA775A7E9A91}" type="sibTrans" cxnId="{43001BE2-CEE2-46EC-9096-650F5DCBF9C0}">
      <dgm:prSet/>
      <dgm:spPr/>
      <dgm:t>
        <a:bodyPr/>
        <a:lstStyle/>
        <a:p>
          <a:endParaRPr lang="pt-BR"/>
        </a:p>
      </dgm:t>
    </dgm:pt>
    <dgm:pt modelId="{3CB53A99-24CF-4124-8F1E-55A54A94DB9C}">
      <dgm:prSet phldrT="[Texto]"/>
      <dgm:spPr/>
      <dgm:t>
        <a:bodyPr/>
        <a:lstStyle/>
        <a:p>
          <a:r>
            <a:rPr lang="pt-BR"/>
            <a:t> Lampada</a:t>
          </a:r>
        </a:p>
      </dgm:t>
    </dgm:pt>
    <dgm:pt modelId="{9698FBDA-14FC-49EE-87C4-7487C896E4D7}" type="parTrans" cxnId="{C52E7AAF-D58F-41C0-8F5E-0FB3F159CBD0}">
      <dgm:prSet/>
      <dgm:spPr/>
      <dgm:t>
        <a:bodyPr/>
        <a:lstStyle/>
        <a:p>
          <a:endParaRPr lang="pt-BR"/>
        </a:p>
      </dgm:t>
    </dgm:pt>
    <dgm:pt modelId="{2E99804E-31BD-46F2-A3AF-3C341B91C9D1}" type="sibTrans" cxnId="{C52E7AAF-D58F-41C0-8F5E-0FB3F159CBD0}">
      <dgm:prSet/>
      <dgm:spPr/>
      <dgm:t>
        <a:bodyPr/>
        <a:lstStyle/>
        <a:p>
          <a:endParaRPr lang="pt-BR"/>
        </a:p>
      </dgm:t>
    </dgm:pt>
    <dgm:pt modelId="{C966BE59-A30B-4878-80BC-314E69E38A55}">
      <dgm:prSet phldrT="[Texto]"/>
      <dgm:spPr/>
      <dgm:t>
        <a:bodyPr/>
        <a:lstStyle/>
        <a:p>
          <a:r>
            <a:rPr lang="pt-BR"/>
            <a:t>Lampada</a:t>
          </a:r>
        </a:p>
      </dgm:t>
    </dgm:pt>
    <dgm:pt modelId="{F938F2A5-B847-42A3-B908-1678F4EB134D}" type="parTrans" cxnId="{0F9AA51B-B452-4E96-8E87-F311F6F12A5D}">
      <dgm:prSet/>
      <dgm:spPr/>
      <dgm:t>
        <a:bodyPr/>
        <a:lstStyle/>
        <a:p>
          <a:endParaRPr lang="pt-BR"/>
        </a:p>
      </dgm:t>
    </dgm:pt>
    <dgm:pt modelId="{15B07B85-3899-436B-985C-F58A0AD1A0C2}" type="sibTrans" cxnId="{0F9AA51B-B452-4E96-8E87-F311F6F12A5D}">
      <dgm:prSet/>
      <dgm:spPr/>
      <dgm:t>
        <a:bodyPr/>
        <a:lstStyle/>
        <a:p>
          <a:endParaRPr lang="pt-BR"/>
        </a:p>
      </dgm:t>
    </dgm:pt>
    <dgm:pt modelId="{70BB22F5-A14F-45F6-8C4C-25DDAEF191CC}">
      <dgm:prSet phldrT="[Texto]"/>
      <dgm:spPr/>
      <dgm:t>
        <a:bodyPr/>
        <a:lstStyle/>
        <a:p>
          <a:r>
            <a:rPr lang="pt-BR"/>
            <a:t>Micro</a:t>
          </a:r>
        </a:p>
      </dgm:t>
    </dgm:pt>
    <dgm:pt modelId="{4BA88088-8207-44F4-A0C4-DE34753E74BE}" type="parTrans" cxnId="{FEF1F1EE-C882-4857-AEA2-9090F1C75515}">
      <dgm:prSet/>
      <dgm:spPr/>
      <dgm:t>
        <a:bodyPr/>
        <a:lstStyle/>
        <a:p>
          <a:endParaRPr lang="pt-BR"/>
        </a:p>
      </dgm:t>
    </dgm:pt>
    <dgm:pt modelId="{1068E4F5-8CEF-4EEF-A97F-D090B90175B3}" type="sibTrans" cxnId="{FEF1F1EE-C882-4857-AEA2-9090F1C75515}">
      <dgm:prSet/>
      <dgm:spPr/>
      <dgm:t>
        <a:bodyPr/>
        <a:lstStyle/>
        <a:p>
          <a:endParaRPr lang="pt-BR"/>
        </a:p>
      </dgm:t>
    </dgm:pt>
    <dgm:pt modelId="{C089454F-15C9-4633-9E06-2ED70F1B0960}">
      <dgm:prSet phldrT="[Texto]"/>
      <dgm:spPr/>
      <dgm:t>
        <a:bodyPr/>
        <a:lstStyle/>
        <a:p>
          <a:r>
            <a:rPr lang="pt-BR"/>
            <a:t>Lampada</a:t>
          </a:r>
        </a:p>
      </dgm:t>
    </dgm:pt>
    <dgm:pt modelId="{6FC7F9BC-8DC9-4C76-B46A-748235756688}" type="parTrans" cxnId="{997FA32E-09C6-4D5A-90AB-4AF1B76A003F}">
      <dgm:prSet/>
      <dgm:spPr/>
      <dgm:t>
        <a:bodyPr/>
        <a:lstStyle/>
        <a:p>
          <a:endParaRPr lang="pt-BR"/>
        </a:p>
      </dgm:t>
    </dgm:pt>
    <dgm:pt modelId="{148655F7-1F27-4979-8BCB-C58A5839CF02}" type="sibTrans" cxnId="{997FA32E-09C6-4D5A-90AB-4AF1B76A003F}">
      <dgm:prSet/>
      <dgm:spPr/>
      <dgm:t>
        <a:bodyPr/>
        <a:lstStyle/>
        <a:p>
          <a:endParaRPr lang="pt-BR"/>
        </a:p>
      </dgm:t>
    </dgm:pt>
    <dgm:pt modelId="{D5442C39-FDED-4036-9782-DD82F15FE81B}">
      <dgm:prSet phldrT="[Texto]"/>
      <dgm:spPr/>
      <dgm:t>
        <a:bodyPr/>
        <a:lstStyle/>
        <a:p>
          <a:r>
            <a:rPr lang="pt-BR"/>
            <a:t>Alimentação</a:t>
          </a:r>
        </a:p>
      </dgm:t>
    </dgm:pt>
    <dgm:pt modelId="{6B26EA5B-0A02-47BB-BE23-8C4DA88568DE}" type="parTrans" cxnId="{8A446C0B-17F8-4FB8-8AFF-488C4ED277E8}">
      <dgm:prSet/>
      <dgm:spPr/>
      <dgm:t>
        <a:bodyPr/>
        <a:lstStyle/>
        <a:p>
          <a:endParaRPr lang="pt-BR"/>
        </a:p>
      </dgm:t>
    </dgm:pt>
    <dgm:pt modelId="{79B28F22-4BEF-4E53-A1E1-F301062AAE21}" type="sibTrans" cxnId="{8A446C0B-17F8-4FB8-8AFF-488C4ED277E8}">
      <dgm:prSet custAng="10767067" custFlipHor="1" custScaleX="110218" custLinFactNeighborX="-10238" custLinFactNeighborY="16244"/>
      <dgm:spPr/>
      <dgm:t>
        <a:bodyPr/>
        <a:lstStyle/>
        <a:p>
          <a:endParaRPr lang="pt-BR"/>
        </a:p>
      </dgm:t>
    </dgm:pt>
    <dgm:pt modelId="{1933E0CF-D602-486E-B8C1-F683CEE2C43F}" type="pres">
      <dgm:prSet presAssocID="{CB0D6105-E981-4645-9F11-AB6E4906D664}" presName="diagram" presStyleCnt="0">
        <dgm:presLayoutVars>
          <dgm:dir/>
          <dgm:resizeHandles val="exact"/>
        </dgm:presLayoutVars>
      </dgm:prSet>
      <dgm:spPr/>
    </dgm:pt>
    <dgm:pt modelId="{5F5BA923-5C8D-45A4-B80D-7C47C5E679BB}" type="pres">
      <dgm:prSet presAssocID="{C8D5E892-5593-4CF5-B016-2BC232D30B7D}" presName="node" presStyleLbl="node1" presStyleIdx="0" presStyleCnt="6" custScaleX="82597" custScaleY="78510" custLinFactNeighborX="65986" custLinFactNeighborY="56330">
        <dgm:presLayoutVars>
          <dgm:bulletEnabled val="1"/>
        </dgm:presLayoutVars>
      </dgm:prSet>
      <dgm:spPr/>
    </dgm:pt>
    <dgm:pt modelId="{0EFF10F0-7D99-4A74-A168-5CC3FD2D9EA4}" type="pres">
      <dgm:prSet presAssocID="{5FA0FDE3-BCEB-491F-9485-EA775A7E9A91}" presName="sibTrans" presStyleLbl="sibTrans2D1" presStyleIdx="0" presStyleCnt="5" custAng="13798169" custScaleX="50538" custScaleY="46519" custLinFactX="-100000" custLinFactY="100000" custLinFactNeighborX="-142147" custLinFactNeighborY="191119"/>
      <dgm:spPr/>
    </dgm:pt>
    <dgm:pt modelId="{75257B93-8EAE-4EC3-B394-B9D029C3D829}" type="pres">
      <dgm:prSet presAssocID="{5FA0FDE3-BCEB-491F-9485-EA775A7E9A91}" presName="connectorText" presStyleLbl="sibTrans2D1" presStyleIdx="0" presStyleCnt="5"/>
      <dgm:spPr/>
    </dgm:pt>
    <dgm:pt modelId="{DAA8A675-47BD-4DAD-BA43-23F43E4032FA}" type="pres">
      <dgm:prSet presAssocID="{3CB53A99-24CF-4124-8F1E-55A54A94DB9C}" presName="node" presStyleLbl="node1" presStyleIdx="1" presStyleCnt="6" custScaleX="74234" custScaleY="81218" custLinFactY="78244" custLinFactNeighborX="40991" custLinFactNeighborY="100000">
        <dgm:presLayoutVars>
          <dgm:bulletEnabled val="1"/>
        </dgm:presLayoutVars>
      </dgm:prSet>
      <dgm:spPr/>
    </dgm:pt>
    <dgm:pt modelId="{8A25722C-3038-4554-AD85-6300C0C1F3CA}" type="pres">
      <dgm:prSet presAssocID="{2E99804E-31BD-46F2-A3AF-3C341B91C9D1}" presName="sibTrans" presStyleLbl="sibTrans2D1" presStyleIdx="1" presStyleCnt="5" custAng="18391581" custScaleX="52510" custScaleY="59548" custLinFactX="-100000" custLinFactY="-100000" custLinFactNeighborX="-109504" custLinFactNeighborY="-193332"/>
      <dgm:spPr/>
    </dgm:pt>
    <dgm:pt modelId="{669CFF8B-CAC7-4A78-9089-9380F7FA6C9C}" type="pres">
      <dgm:prSet presAssocID="{2E99804E-31BD-46F2-A3AF-3C341B91C9D1}" presName="connectorText" presStyleLbl="sibTrans2D1" presStyleIdx="1" presStyleCnt="5"/>
      <dgm:spPr/>
    </dgm:pt>
    <dgm:pt modelId="{14B66561-EEBB-46C2-851B-C6FD2BF80C38}" type="pres">
      <dgm:prSet presAssocID="{C966BE59-A30B-4878-80BC-314E69E38A55}" presName="node" presStyleLbl="node1" presStyleIdx="2" presStyleCnt="6" custScaleX="82802" custScaleY="76380" custLinFactY="50685" custLinFactNeighborX="-56417" custLinFactNeighborY="100000">
        <dgm:presLayoutVars>
          <dgm:bulletEnabled val="1"/>
        </dgm:presLayoutVars>
      </dgm:prSet>
      <dgm:spPr/>
    </dgm:pt>
    <dgm:pt modelId="{8DDB8E42-AC2D-42AA-965A-7BBB155C1F8A}" type="pres">
      <dgm:prSet presAssocID="{15B07B85-3899-436B-985C-F58A0AD1A0C2}" presName="sibTrans" presStyleLbl="sibTrans2D1" presStyleIdx="2" presStyleCnt="5" custAng="16121973" custScaleX="60628" custScaleY="48547" custLinFactX="191553" custLinFactY="-26023" custLinFactNeighborX="200000" custLinFactNeighborY="-100000"/>
      <dgm:spPr/>
    </dgm:pt>
    <dgm:pt modelId="{5C1D9C2E-83EC-4882-AD48-56A071BC9D0A}" type="pres">
      <dgm:prSet presAssocID="{15B07B85-3899-436B-985C-F58A0AD1A0C2}" presName="connectorText" presStyleLbl="sibTrans2D1" presStyleIdx="2" presStyleCnt="5"/>
      <dgm:spPr/>
    </dgm:pt>
    <dgm:pt modelId="{34514ABA-F1F2-4DA7-8283-CED5332A5975}" type="pres">
      <dgm:prSet presAssocID="{70BB22F5-A14F-45F6-8C4C-25DDAEF191CC}" presName="node" presStyleLbl="node1" presStyleIdx="3" presStyleCnt="6" custScaleX="81327" custScaleY="79996" custLinFactNeighborX="66621" custLinFactNeighborY="30838">
        <dgm:presLayoutVars>
          <dgm:bulletEnabled val="1"/>
        </dgm:presLayoutVars>
      </dgm:prSet>
      <dgm:spPr/>
    </dgm:pt>
    <dgm:pt modelId="{AD11E977-7B4B-4807-B39B-7FF5ED5FCEE8}" type="pres">
      <dgm:prSet presAssocID="{1068E4F5-8CEF-4EEF-A97F-D090B90175B3}" presName="sibTrans" presStyleLbl="sibTrans2D1" presStyleIdx="3" presStyleCnt="5" custAng="21549823" custFlipHor="1" custScaleX="110218" custScaleY="43677" custLinFactNeighborX="-6721" custLinFactNeighborY="4681"/>
      <dgm:spPr/>
    </dgm:pt>
    <dgm:pt modelId="{00E2FA89-568D-441F-B4E4-7EC9BF225BE3}" type="pres">
      <dgm:prSet presAssocID="{1068E4F5-8CEF-4EEF-A97F-D090B90175B3}" presName="connectorText" presStyleLbl="sibTrans2D1" presStyleIdx="3" presStyleCnt="5"/>
      <dgm:spPr/>
    </dgm:pt>
    <dgm:pt modelId="{429D9B13-2A12-4611-8D80-AAD538CB32AA}" type="pres">
      <dgm:prSet presAssocID="{C089454F-15C9-4633-9E06-2ED70F1B0960}" presName="node" presStyleLbl="node1" presStyleIdx="4" presStyleCnt="6" custScaleX="80984" custScaleY="73036" custLinFactY="-18401" custLinFactNeighborX="-39106" custLinFactNeighborY="-100000">
        <dgm:presLayoutVars>
          <dgm:bulletEnabled val="1"/>
        </dgm:presLayoutVars>
      </dgm:prSet>
      <dgm:spPr/>
    </dgm:pt>
    <dgm:pt modelId="{71598B51-F2DA-4157-A152-380DB10113AA}" type="pres">
      <dgm:prSet presAssocID="{148655F7-1F27-4979-8BCB-C58A5839CF02}" presName="sibTrans" presStyleLbl="sibTrans2D1" presStyleIdx="4" presStyleCnt="5" custAng="6805053" custScaleX="82084" custScaleY="64677" custLinFactX="186596" custLinFactNeighborX="200000" custLinFactNeighborY="-662"/>
      <dgm:spPr/>
    </dgm:pt>
    <dgm:pt modelId="{6996E1CC-0FE6-4E4C-87C1-D60F0DBFB1EC}" type="pres">
      <dgm:prSet presAssocID="{148655F7-1F27-4979-8BCB-C58A5839CF02}" presName="connectorText" presStyleLbl="sibTrans2D1" presStyleIdx="4" presStyleCnt="5"/>
      <dgm:spPr/>
    </dgm:pt>
    <dgm:pt modelId="{909BEDAE-97F3-48EA-BC05-2B65B65BC448}" type="pres">
      <dgm:prSet presAssocID="{D5442C39-FDED-4036-9782-DD82F15FE81B}" presName="node" presStyleLbl="node1" presStyleIdx="5" presStyleCnt="6" custScaleX="81327" custScaleY="79996" custLinFactX="-55628" custLinFactY="-100000" custLinFactNeighborX="-100000" custLinFactNeighborY="-136554">
        <dgm:presLayoutVars>
          <dgm:bulletEnabled val="1"/>
        </dgm:presLayoutVars>
      </dgm:prSet>
      <dgm:spPr/>
    </dgm:pt>
  </dgm:ptLst>
  <dgm:cxnLst>
    <dgm:cxn modelId="{997FA32E-09C6-4D5A-90AB-4AF1B76A003F}" srcId="{CB0D6105-E981-4645-9F11-AB6E4906D664}" destId="{C089454F-15C9-4633-9E06-2ED70F1B0960}" srcOrd="4" destOrd="0" parTransId="{6FC7F9BC-8DC9-4C76-B46A-748235756688}" sibTransId="{148655F7-1F27-4979-8BCB-C58A5839CF02}"/>
    <dgm:cxn modelId="{DB99F139-AA7D-4045-8C9C-C419E7B886CB}" type="presOf" srcId="{15B07B85-3899-436B-985C-F58A0AD1A0C2}" destId="{8DDB8E42-AC2D-42AA-965A-7BBB155C1F8A}" srcOrd="0" destOrd="0" presId="urn:microsoft.com/office/officeart/2005/8/layout/process5"/>
    <dgm:cxn modelId="{2EDBBAD6-0E29-44AE-9CF5-F1C540144F9E}" type="presOf" srcId="{CB0D6105-E981-4645-9F11-AB6E4906D664}" destId="{1933E0CF-D602-486E-B8C1-F683CEE2C43F}" srcOrd="0" destOrd="0" presId="urn:microsoft.com/office/officeart/2005/8/layout/process5"/>
    <dgm:cxn modelId="{E45A600B-9B6C-46D6-A72D-A1C3D8A2A92D}" type="presOf" srcId="{1068E4F5-8CEF-4EEF-A97F-D090B90175B3}" destId="{AD11E977-7B4B-4807-B39B-7FF5ED5FCEE8}" srcOrd="0" destOrd="0" presId="urn:microsoft.com/office/officeart/2005/8/layout/process5"/>
    <dgm:cxn modelId="{0F9AA51B-B452-4E96-8E87-F311F6F12A5D}" srcId="{CB0D6105-E981-4645-9F11-AB6E4906D664}" destId="{C966BE59-A30B-4878-80BC-314E69E38A55}" srcOrd="2" destOrd="0" parTransId="{F938F2A5-B847-42A3-B908-1678F4EB134D}" sibTransId="{15B07B85-3899-436B-985C-F58A0AD1A0C2}"/>
    <dgm:cxn modelId="{3EE251E7-EE38-4C6A-84DA-8F82A473F333}" type="presOf" srcId="{148655F7-1F27-4979-8BCB-C58A5839CF02}" destId="{6996E1CC-0FE6-4E4C-87C1-D60F0DBFB1EC}" srcOrd="1" destOrd="0" presId="urn:microsoft.com/office/officeart/2005/8/layout/process5"/>
    <dgm:cxn modelId="{6F8CBB59-079A-44F2-B3A0-873AAF14F297}" type="presOf" srcId="{1068E4F5-8CEF-4EEF-A97F-D090B90175B3}" destId="{00E2FA89-568D-441F-B4E4-7EC9BF225BE3}" srcOrd="1" destOrd="0" presId="urn:microsoft.com/office/officeart/2005/8/layout/process5"/>
    <dgm:cxn modelId="{3BB9F480-33E5-4BDC-B8E6-10829492235E}" type="presOf" srcId="{C966BE59-A30B-4878-80BC-314E69E38A55}" destId="{14B66561-EEBB-46C2-851B-C6FD2BF80C38}" srcOrd="0" destOrd="0" presId="urn:microsoft.com/office/officeart/2005/8/layout/process5"/>
    <dgm:cxn modelId="{FEF1F1EE-C882-4857-AEA2-9090F1C75515}" srcId="{CB0D6105-E981-4645-9F11-AB6E4906D664}" destId="{70BB22F5-A14F-45F6-8C4C-25DDAEF191CC}" srcOrd="3" destOrd="0" parTransId="{4BA88088-8207-44F4-A0C4-DE34753E74BE}" sibTransId="{1068E4F5-8CEF-4EEF-A97F-D090B90175B3}"/>
    <dgm:cxn modelId="{3804F0FB-D7D2-4271-9A59-9AFE11D27A79}" type="presOf" srcId="{5FA0FDE3-BCEB-491F-9485-EA775A7E9A91}" destId="{75257B93-8EAE-4EC3-B394-B9D029C3D829}" srcOrd="1" destOrd="0" presId="urn:microsoft.com/office/officeart/2005/8/layout/process5"/>
    <dgm:cxn modelId="{B21F8B87-709E-4247-A4F0-B1C7019C2741}" type="presOf" srcId="{3CB53A99-24CF-4124-8F1E-55A54A94DB9C}" destId="{DAA8A675-47BD-4DAD-BA43-23F43E4032FA}" srcOrd="0" destOrd="0" presId="urn:microsoft.com/office/officeart/2005/8/layout/process5"/>
    <dgm:cxn modelId="{1AB0E6BE-3600-4169-9F78-26C6718683E4}" type="presOf" srcId="{15B07B85-3899-436B-985C-F58A0AD1A0C2}" destId="{5C1D9C2E-83EC-4882-AD48-56A071BC9D0A}" srcOrd="1" destOrd="0" presId="urn:microsoft.com/office/officeart/2005/8/layout/process5"/>
    <dgm:cxn modelId="{8A446C0B-17F8-4FB8-8AFF-488C4ED277E8}" srcId="{CB0D6105-E981-4645-9F11-AB6E4906D664}" destId="{D5442C39-FDED-4036-9782-DD82F15FE81B}" srcOrd="5" destOrd="0" parTransId="{6B26EA5B-0A02-47BB-BE23-8C4DA88568DE}" sibTransId="{79B28F22-4BEF-4E53-A1E1-F301062AAE21}"/>
    <dgm:cxn modelId="{43001BE2-CEE2-46EC-9096-650F5DCBF9C0}" srcId="{CB0D6105-E981-4645-9F11-AB6E4906D664}" destId="{C8D5E892-5593-4CF5-B016-2BC232D30B7D}" srcOrd="0" destOrd="0" parTransId="{A90CA01F-412A-4889-BB6B-3E288E13067E}" sibTransId="{5FA0FDE3-BCEB-491F-9485-EA775A7E9A91}"/>
    <dgm:cxn modelId="{D1583EC4-D319-480B-AC91-4DBE7B045851}" type="presOf" srcId="{2E99804E-31BD-46F2-A3AF-3C341B91C9D1}" destId="{8A25722C-3038-4554-AD85-6300C0C1F3CA}" srcOrd="0" destOrd="0" presId="urn:microsoft.com/office/officeart/2005/8/layout/process5"/>
    <dgm:cxn modelId="{78C7A222-909E-49DF-A682-C9A04E049FE2}" type="presOf" srcId="{C8D5E892-5593-4CF5-B016-2BC232D30B7D}" destId="{5F5BA923-5C8D-45A4-B80D-7C47C5E679BB}" srcOrd="0" destOrd="0" presId="urn:microsoft.com/office/officeart/2005/8/layout/process5"/>
    <dgm:cxn modelId="{015C2D73-6AF8-4E8D-9D37-CE54D1791B27}" type="presOf" srcId="{70BB22F5-A14F-45F6-8C4C-25DDAEF191CC}" destId="{34514ABA-F1F2-4DA7-8283-CED5332A5975}" srcOrd="0" destOrd="0" presId="urn:microsoft.com/office/officeart/2005/8/layout/process5"/>
    <dgm:cxn modelId="{458F04C1-58C7-4132-B95E-B59C383A4D03}" type="presOf" srcId="{D5442C39-FDED-4036-9782-DD82F15FE81B}" destId="{909BEDAE-97F3-48EA-BC05-2B65B65BC448}" srcOrd="0" destOrd="0" presId="urn:microsoft.com/office/officeart/2005/8/layout/process5"/>
    <dgm:cxn modelId="{3B255801-FEF1-4D7D-97AC-4BB8BB5B1C9D}" type="presOf" srcId="{C089454F-15C9-4633-9E06-2ED70F1B0960}" destId="{429D9B13-2A12-4611-8D80-AAD538CB32AA}" srcOrd="0" destOrd="0" presId="urn:microsoft.com/office/officeart/2005/8/layout/process5"/>
    <dgm:cxn modelId="{7B5C97E4-6850-41E7-88AB-2FB124AF6C00}" type="presOf" srcId="{148655F7-1F27-4979-8BCB-C58A5839CF02}" destId="{71598B51-F2DA-4157-A152-380DB10113AA}" srcOrd="0" destOrd="0" presId="urn:microsoft.com/office/officeart/2005/8/layout/process5"/>
    <dgm:cxn modelId="{DD1DCE4B-726F-43FC-877C-89411AFCA4D3}" type="presOf" srcId="{5FA0FDE3-BCEB-491F-9485-EA775A7E9A91}" destId="{0EFF10F0-7D99-4A74-A168-5CC3FD2D9EA4}" srcOrd="0" destOrd="0" presId="urn:microsoft.com/office/officeart/2005/8/layout/process5"/>
    <dgm:cxn modelId="{C52E7AAF-D58F-41C0-8F5E-0FB3F159CBD0}" srcId="{CB0D6105-E981-4645-9F11-AB6E4906D664}" destId="{3CB53A99-24CF-4124-8F1E-55A54A94DB9C}" srcOrd="1" destOrd="0" parTransId="{9698FBDA-14FC-49EE-87C4-7487C896E4D7}" sibTransId="{2E99804E-31BD-46F2-A3AF-3C341B91C9D1}"/>
    <dgm:cxn modelId="{E8E78836-5D07-445B-BF12-456E38E663D7}" type="presOf" srcId="{2E99804E-31BD-46F2-A3AF-3C341B91C9D1}" destId="{669CFF8B-CAC7-4A78-9089-9380F7FA6C9C}" srcOrd="1" destOrd="0" presId="urn:microsoft.com/office/officeart/2005/8/layout/process5"/>
    <dgm:cxn modelId="{BA6C6B61-9F42-4EF5-9B54-AAEFA45B89B8}" type="presParOf" srcId="{1933E0CF-D602-486E-B8C1-F683CEE2C43F}" destId="{5F5BA923-5C8D-45A4-B80D-7C47C5E679BB}" srcOrd="0" destOrd="0" presId="urn:microsoft.com/office/officeart/2005/8/layout/process5"/>
    <dgm:cxn modelId="{551DF784-EA15-4822-A6E7-DF29B48FD673}" type="presParOf" srcId="{1933E0CF-D602-486E-B8C1-F683CEE2C43F}" destId="{0EFF10F0-7D99-4A74-A168-5CC3FD2D9EA4}" srcOrd="1" destOrd="0" presId="urn:microsoft.com/office/officeart/2005/8/layout/process5"/>
    <dgm:cxn modelId="{CF1CA193-311E-4924-A072-D99D88C42740}" type="presParOf" srcId="{0EFF10F0-7D99-4A74-A168-5CC3FD2D9EA4}" destId="{75257B93-8EAE-4EC3-B394-B9D029C3D829}" srcOrd="0" destOrd="0" presId="urn:microsoft.com/office/officeart/2005/8/layout/process5"/>
    <dgm:cxn modelId="{4C5A57A1-5EBF-40C2-B3A7-82824B42C651}" type="presParOf" srcId="{1933E0CF-D602-486E-B8C1-F683CEE2C43F}" destId="{DAA8A675-47BD-4DAD-BA43-23F43E4032FA}" srcOrd="2" destOrd="0" presId="urn:microsoft.com/office/officeart/2005/8/layout/process5"/>
    <dgm:cxn modelId="{0A427790-59F3-4769-A90E-A6037D274709}" type="presParOf" srcId="{1933E0CF-D602-486E-B8C1-F683CEE2C43F}" destId="{8A25722C-3038-4554-AD85-6300C0C1F3CA}" srcOrd="3" destOrd="0" presId="urn:microsoft.com/office/officeart/2005/8/layout/process5"/>
    <dgm:cxn modelId="{29B2AE8F-E71A-4CD5-9AC7-554D657A6A10}" type="presParOf" srcId="{8A25722C-3038-4554-AD85-6300C0C1F3CA}" destId="{669CFF8B-CAC7-4A78-9089-9380F7FA6C9C}" srcOrd="0" destOrd="0" presId="urn:microsoft.com/office/officeart/2005/8/layout/process5"/>
    <dgm:cxn modelId="{3890032F-FEE0-424E-86CD-A8D20D1E57E4}" type="presParOf" srcId="{1933E0CF-D602-486E-B8C1-F683CEE2C43F}" destId="{14B66561-EEBB-46C2-851B-C6FD2BF80C38}" srcOrd="4" destOrd="0" presId="urn:microsoft.com/office/officeart/2005/8/layout/process5"/>
    <dgm:cxn modelId="{A30C2168-3918-403A-9C90-DBABD052EEC1}" type="presParOf" srcId="{1933E0CF-D602-486E-B8C1-F683CEE2C43F}" destId="{8DDB8E42-AC2D-42AA-965A-7BBB155C1F8A}" srcOrd="5" destOrd="0" presId="urn:microsoft.com/office/officeart/2005/8/layout/process5"/>
    <dgm:cxn modelId="{CBCEDA64-0AF7-4782-A2E2-D21070208B0E}" type="presParOf" srcId="{8DDB8E42-AC2D-42AA-965A-7BBB155C1F8A}" destId="{5C1D9C2E-83EC-4882-AD48-56A071BC9D0A}" srcOrd="0" destOrd="0" presId="urn:microsoft.com/office/officeart/2005/8/layout/process5"/>
    <dgm:cxn modelId="{418854EF-01CF-4432-B29F-3390F1068AC1}" type="presParOf" srcId="{1933E0CF-D602-486E-B8C1-F683CEE2C43F}" destId="{34514ABA-F1F2-4DA7-8283-CED5332A5975}" srcOrd="6" destOrd="0" presId="urn:microsoft.com/office/officeart/2005/8/layout/process5"/>
    <dgm:cxn modelId="{03852C55-D5BB-4D00-9E3D-C999F994DAAC}" type="presParOf" srcId="{1933E0CF-D602-486E-B8C1-F683CEE2C43F}" destId="{AD11E977-7B4B-4807-B39B-7FF5ED5FCEE8}" srcOrd="7" destOrd="0" presId="urn:microsoft.com/office/officeart/2005/8/layout/process5"/>
    <dgm:cxn modelId="{1F0F59AC-4EF0-4BC1-A06E-DD42CC2352E8}" type="presParOf" srcId="{AD11E977-7B4B-4807-B39B-7FF5ED5FCEE8}" destId="{00E2FA89-568D-441F-B4E4-7EC9BF225BE3}" srcOrd="0" destOrd="0" presId="urn:microsoft.com/office/officeart/2005/8/layout/process5"/>
    <dgm:cxn modelId="{9E56294E-5C92-463C-B285-BD918FC49767}" type="presParOf" srcId="{1933E0CF-D602-486E-B8C1-F683CEE2C43F}" destId="{429D9B13-2A12-4611-8D80-AAD538CB32AA}" srcOrd="8" destOrd="0" presId="urn:microsoft.com/office/officeart/2005/8/layout/process5"/>
    <dgm:cxn modelId="{551CEEEE-4C9E-485D-A5F9-796ECADF5F73}" type="presParOf" srcId="{1933E0CF-D602-486E-B8C1-F683CEE2C43F}" destId="{71598B51-F2DA-4157-A152-380DB10113AA}" srcOrd="9" destOrd="0" presId="urn:microsoft.com/office/officeart/2005/8/layout/process5"/>
    <dgm:cxn modelId="{62422FB5-1423-4EFF-A034-1F42BFCA3DAE}" type="presParOf" srcId="{71598B51-F2DA-4157-A152-380DB10113AA}" destId="{6996E1CC-0FE6-4E4C-87C1-D60F0DBFB1EC}" srcOrd="0" destOrd="0" presId="urn:microsoft.com/office/officeart/2005/8/layout/process5"/>
    <dgm:cxn modelId="{0E341DD2-4367-46E2-AF16-A4D83C8721CA}" type="presParOf" srcId="{1933E0CF-D602-486E-B8C1-F683CEE2C43F}" destId="{909BEDAE-97F3-48EA-BC05-2B65B65BC448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BA923-5C8D-45A4-B80D-7C47C5E679BB}">
      <dsp:nvSpPr>
        <dsp:cNvPr id="0" name=""/>
        <dsp:cNvSpPr/>
      </dsp:nvSpPr>
      <dsp:spPr>
        <a:xfrm>
          <a:off x="2376275" y="764716"/>
          <a:ext cx="1818436" cy="1037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300" kern="1200"/>
            <a:t>Receptor RF</a:t>
          </a:r>
        </a:p>
      </dsp:txBody>
      <dsp:txXfrm>
        <a:off x="2406650" y="795091"/>
        <a:ext cx="1757686" cy="976324"/>
      </dsp:txXfrm>
    </dsp:sp>
    <dsp:sp modelId="{0EFF10F0-7D99-4A74-A168-5CC3FD2D9EA4}">
      <dsp:nvSpPr>
        <dsp:cNvPr id="0" name=""/>
        <dsp:cNvSpPr/>
      </dsp:nvSpPr>
      <dsp:spPr>
        <a:xfrm rot="16200000">
          <a:off x="2999530" y="3533677"/>
          <a:ext cx="231314" cy="2539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800" kern="1200"/>
        </a:p>
      </dsp:txBody>
      <dsp:txXfrm>
        <a:off x="3034227" y="3619172"/>
        <a:ext cx="161920" cy="152393"/>
      </dsp:txXfrm>
    </dsp:sp>
    <dsp:sp modelId="{DAA8A675-47BD-4DAD-BA43-23F43E4032FA}">
      <dsp:nvSpPr>
        <dsp:cNvPr id="0" name=""/>
        <dsp:cNvSpPr/>
      </dsp:nvSpPr>
      <dsp:spPr>
        <a:xfrm>
          <a:off x="4385481" y="2357249"/>
          <a:ext cx="1634318" cy="10728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300" kern="1200"/>
            <a:t> Lampada</a:t>
          </a:r>
        </a:p>
      </dsp:txBody>
      <dsp:txXfrm>
        <a:off x="4416904" y="2388672"/>
        <a:ext cx="1571472" cy="1010000"/>
      </dsp:txXfrm>
    </dsp:sp>
    <dsp:sp modelId="{8A25722C-3038-4554-AD85-6300C0C1F3CA}">
      <dsp:nvSpPr>
        <dsp:cNvPr id="0" name=""/>
        <dsp:cNvSpPr/>
      </dsp:nvSpPr>
      <dsp:spPr>
        <a:xfrm rot="5400000">
          <a:off x="3062854" y="1915238"/>
          <a:ext cx="240322" cy="3251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900" kern="1200"/>
        </a:p>
      </dsp:txBody>
      <dsp:txXfrm rot="10800000">
        <a:off x="3098903" y="1944215"/>
        <a:ext cx="168225" cy="195076"/>
      </dsp:txXfrm>
    </dsp:sp>
    <dsp:sp modelId="{14B66561-EEBB-46C2-851B-C6FD2BF80C38}">
      <dsp:nvSpPr>
        <dsp:cNvPr id="0" name=""/>
        <dsp:cNvSpPr/>
      </dsp:nvSpPr>
      <dsp:spPr>
        <a:xfrm>
          <a:off x="2191914" y="3944061"/>
          <a:ext cx="1822949" cy="10089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300" kern="1200"/>
            <a:t>Lampada</a:t>
          </a:r>
        </a:p>
      </dsp:txBody>
      <dsp:txXfrm>
        <a:off x="2221465" y="3973612"/>
        <a:ext cx="1763847" cy="949836"/>
      </dsp:txXfrm>
    </dsp:sp>
    <dsp:sp modelId="{8DDB8E42-AC2D-42AA-965A-7BBB155C1F8A}">
      <dsp:nvSpPr>
        <dsp:cNvPr id="0" name=""/>
        <dsp:cNvSpPr/>
      </dsp:nvSpPr>
      <dsp:spPr>
        <a:xfrm rot="10769303">
          <a:off x="4116749" y="2869420"/>
          <a:ext cx="168322" cy="2650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200" kern="1200"/>
        </a:p>
      </dsp:txBody>
      <dsp:txXfrm rot="5400000">
        <a:off x="4146639" y="2942813"/>
        <a:ext cx="159038" cy="117825"/>
      </dsp:txXfrm>
    </dsp:sp>
    <dsp:sp modelId="{34514ABA-F1F2-4DA7-8283-CED5332A5975}">
      <dsp:nvSpPr>
        <dsp:cNvPr id="0" name=""/>
        <dsp:cNvSpPr/>
      </dsp:nvSpPr>
      <dsp:spPr>
        <a:xfrm>
          <a:off x="2229583" y="2363572"/>
          <a:ext cx="1790476" cy="1056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300" kern="1200"/>
            <a:t>Micro</a:t>
          </a:r>
        </a:p>
      </dsp:txBody>
      <dsp:txXfrm>
        <a:off x="2260533" y="2394522"/>
        <a:ext cx="1728576" cy="994804"/>
      </dsp:txXfrm>
    </dsp:sp>
    <dsp:sp modelId="{AD11E977-7B4B-4807-B39B-7FF5ED5FCEE8}">
      <dsp:nvSpPr>
        <dsp:cNvPr id="0" name=""/>
        <dsp:cNvSpPr/>
      </dsp:nvSpPr>
      <dsp:spPr>
        <a:xfrm rot="10797797" flipH="1">
          <a:off x="1866567" y="2781303"/>
          <a:ext cx="260948" cy="2384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700" kern="1200"/>
        </a:p>
      </dsp:txBody>
      <dsp:txXfrm rot="10800000">
        <a:off x="1866567" y="2829020"/>
        <a:ext cx="189406" cy="143084"/>
      </dsp:txXfrm>
    </dsp:sp>
    <dsp:sp modelId="{429D9B13-2A12-4611-8D80-AAD538CB32AA}">
      <dsp:nvSpPr>
        <dsp:cNvPr id="0" name=""/>
        <dsp:cNvSpPr/>
      </dsp:nvSpPr>
      <dsp:spPr>
        <a:xfrm>
          <a:off x="0" y="2375509"/>
          <a:ext cx="1782925" cy="9647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300" kern="1200"/>
            <a:t>Lampada</a:t>
          </a:r>
        </a:p>
      </dsp:txBody>
      <dsp:txXfrm>
        <a:off x="28257" y="2403766"/>
        <a:ext cx="1726411" cy="908252"/>
      </dsp:txXfrm>
    </dsp:sp>
    <dsp:sp modelId="{71598B51-F2DA-4157-A152-380DB10113AA}">
      <dsp:nvSpPr>
        <dsp:cNvPr id="0" name=""/>
        <dsp:cNvSpPr/>
      </dsp:nvSpPr>
      <dsp:spPr>
        <a:xfrm rot="1413715">
          <a:off x="1900647" y="1928578"/>
          <a:ext cx="239276" cy="3531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700" kern="1200"/>
        </a:p>
      </dsp:txBody>
      <dsp:txXfrm rot="5400000">
        <a:off x="1881447" y="2007049"/>
        <a:ext cx="211878" cy="167493"/>
      </dsp:txXfrm>
    </dsp:sp>
    <dsp:sp modelId="{909BEDAE-97F3-48EA-BC05-2B65B65BC448}">
      <dsp:nvSpPr>
        <dsp:cNvPr id="0" name=""/>
        <dsp:cNvSpPr/>
      </dsp:nvSpPr>
      <dsp:spPr>
        <a:xfrm>
          <a:off x="156" y="768802"/>
          <a:ext cx="1790476" cy="10567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300" kern="1200"/>
            <a:t>Alimentação</a:t>
          </a:r>
        </a:p>
      </dsp:txBody>
      <dsp:txXfrm>
        <a:off x="31106" y="799752"/>
        <a:ext cx="1728576" cy="994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40CB-9FBD-4AE6-ABE4-FF5AD42C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ELETRÔNICA</dc:creator>
  <cp:lastModifiedBy>ELETRÔNICA</cp:lastModifiedBy>
  <cp:revision>5</cp:revision>
  <dcterms:created xsi:type="dcterms:W3CDTF">2016-10-08T00:41:00Z</dcterms:created>
  <dcterms:modified xsi:type="dcterms:W3CDTF">2016-10-14T00:43:00Z</dcterms:modified>
</cp:coreProperties>
</file>